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625685457"/>
        <w:docPartObj>
          <w:docPartGallery w:val="Cover Pages"/>
          <w:docPartUnique/>
        </w:docPartObj>
      </w:sdtPr>
      <w:sdtEndPr/>
      <w:sdtContent>
        <w:p w14:paraId="4FADBFC8" w14:textId="77777777" w:rsidR="009B70AA" w:rsidRDefault="009B70AA" w:rsidP="009B70AA">
          <w:pPr>
            <w:jc w:val="center"/>
          </w:pPr>
        </w:p>
        <w:p w14:paraId="57A33319" w14:textId="77777777" w:rsidR="009B70AA" w:rsidRDefault="009B70AA" w:rsidP="009B70AA">
          <w:pPr>
            <w:jc w:val="center"/>
          </w:pPr>
        </w:p>
        <w:p w14:paraId="2AEC1EF3" w14:textId="77777777" w:rsidR="009B70AA" w:rsidRDefault="009B70AA" w:rsidP="009B70AA">
          <w:pPr>
            <w:jc w:val="center"/>
          </w:pPr>
        </w:p>
        <w:p w14:paraId="3F6C1416" w14:textId="77777777" w:rsidR="009B70AA" w:rsidRDefault="009B70AA" w:rsidP="009B70AA">
          <w:pPr>
            <w:jc w:val="center"/>
          </w:pPr>
        </w:p>
        <w:p w14:paraId="304B7898" w14:textId="77777777" w:rsidR="009B70AA" w:rsidRDefault="009B70AA" w:rsidP="009B70AA">
          <w:pPr>
            <w:jc w:val="center"/>
            <w:rPr>
              <w:rFonts w:ascii="Calibri" w:hAnsi="Calibri" w:cs="Calibri"/>
              <w:b/>
              <w:bCs/>
              <w:sz w:val="56"/>
              <w:szCs w:val="56"/>
            </w:rPr>
          </w:pPr>
          <w:proofErr w:type="spellStart"/>
          <w:r w:rsidRPr="00AF3558">
            <w:rPr>
              <w:rFonts w:ascii="Calibri" w:hAnsi="Calibri" w:cs="Calibri"/>
              <w:b/>
              <w:bCs/>
              <w:sz w:val="56"/>
              <w:szCs w:val="56"/>
            </w:rPr>
            <w:t>Lairdsland</w:t>
          </w:r>
          <w:proofErr w:type="spellEnd"/>
          <w:r w:rsidRPr="00AF3558">
            <w:rPr>
              <w:rFonts w:ascii="Calibri" w:hAnsi="Calibri" w:cs="Calibri"/>
              <w:b/>
              <w:bCs/>
              <w:sz w:val="56"/>
              <w:szCs w:val="56"/>
            </w:rPr>
            <w:t xml:space="preserve"> Primary School</w:t>
          </w:r>
        </w:p>
        <w:p w14:paraId="5A5E2893" w14:textId="77777777" w:rsidR="009B70AA" w:rsidRDefault="009B70AA" w:rsidP="009B70AA">
          <w:pPr>
            <w:jc w:val="center"/>
            <w:rPr>
              <w:rFonts w:ascii="Calibri" w:hAnsi="Calibri" w:cs="Calibri"/>
              <w:b/>
              <w:bCs/>
              <w:sz w:val="56"/>
              <w:szCs w:val="56"/>
            </w:rPr>
          </w:pPr>
        </w:p>
        <w:p w14:paraId="69476292" w14:textId="77777777" w:rsidR="009B70AA" w:rsidRPr="00AF3558" w:rsidRDefault="009B70AA" w:rsidP="009B70AA">
          <w:pPr>
            <w:jc w:val="center"/>
            <w:rPr>
              <w:rFonts w:ascii="Calibri" w:hAnsi="Calibri" w:cs="Calibri"/>
              <w:b/>
              <w:bCs/>
              <w:sz w:val="56"/>
              <w:szCs w:val="56"/>
            </w:rPr>
          </w:pPr>
        </w:p>
        <w:p w14:paraId="729D6CB4" w14:textId="77777777" w:rsidR="009B70AA" w:rsidRDefault="009B70AA" w:rsidP="009B70AA">
          <w:pPr>
            <w:jc w:val="center"/>
            <w:rPr>
              <w:rFonts w:ascii="Calibri" w:hAnsi="Calibri" w:cs="Calibri"/>
              <w:b/>
              <w:bCs/>
              <w:sz w:val="56"/>
              <w:szCs w:val="56"/>
            </w:rPr>
          </w:pPr>
          <w:r w:rsidRPr="00AF3558">
            <w:rPr>
              <w:rFonts w:ascii="Calibri" w:hAnsi="Calibri" w:cs="Calibri"/>
              <w:b/>
              <w:bCs/>
              <w:sz w:val="56"/>
              <w:szCs w:val="56"/>
            </w:rPr>
            <w:t>Behaviour and Relationships Polic</w:t>
          </w:r>
          <w:r>
            <w:rPr>
              <w:rFonts w:ascii="Calibri" w:hAnsi="Calibri" w:cs="Calibri"/>
              <w:b/>
              <w:bCs/>
              <w:sz w:val="56"/>
              <w:szCs w:val="56"/>
            </w:rPr>
            <w:t xml:space="preserve">y </w:t>
          </w:r>
        </w:p>
        <w:p w14:paraId="1C602449" w14:textId="77777777" w:rsidR="009B70AA" w:rsidRDefault="009B70AA" w:rsidP="009B70AA">
          <w:pPr>
            <w:jc w:val="center"/>
          </w:pPr>
          <w:r>
            <w:rPr>
              <w:noProof/>
            </w:rPr>
            <w:drawing>
              <wp:inline distT="0" distB="0" distL="0" distR="0" wp14:anchorId="55FFD16B" wp14:editId="5211CE36">
                <wp:extent cx="1560235" cy="1560235"/>
                <wp:effectExtent l="0" t="0" r="1905" b="1905"/>
                <wp:docPr id="595471927" name="Picture 2" descr="Lairdsland Primary - Lairdsland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irdsland Primary - Lairdsland Primar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5752" cy="1575752"/>
                        </a:xfrm>
                        <a:prstGeom prst="rect">
                          <a:avLst/>
                        </a:prstGeom>
                        <a:noFill/>
                        <a:ln>
                          <a:noFill/>
                        </a:ln>
                      </pic:spPr>
                    </pic:pic>
                  </a:graphicData>
                </a:graphic>
              </wp:inline>
            </w:drawing>
          </w:r>
        </w:p>
        <w:p w14:paraId="2F5CD7C4" w14:textId="77777777" w:rsidR="009B70AA" w:rsidRDefault="009B70AA" w:rsidP="009B70AA">
          <w:pPr>
            <w:jc w:val="center"/>
          </w:pPr>
        </w:p>
        <w:p w14:paraId="17CE4C7A" w14:textId="77777777" w:rsidR="009B70AA" w:rsidRDefault="009B70AA" w:rsidP="009B70AA">
          <w:pPr>
            <w:jc w:val="center"/>
            <w:rPr>
              <w:rFonts w:ascii="Calibri" w:hAnsi="Calibri" w:cs="Calibri"/>
              <w:b/>
              <w:bCs/>
              <w:sz w:val="56"/>
              <w:szCs w:val="56"/>
            </w:rPr>
          </w:pPr>
          <w:r w:rsidRPr="00AF3558">
            <w:rPr>
              <w:rFonts w:ascii="Calibri" w:hAnsi="Calibri" w:cs="Calibri"/>
              <w:b/>
              <w:bCs/>
              <w:sz w:val="56"/>
              <w:szCs w:val="56"/>
            </w:rPr>
            <w:t>2026</w:t>
          </w:r>
        </w:p>
        <w:p w14:paraId="6058A8BA" w14:textId="77777777" w:rsidR="009B70AA" w:rsidRDefault="009B70AA" w:rsidP="009B70AA">
          <w:pPr>
            <w:jc w:val="center"/>
            <w:rPr>
              <w:rFonts w:ascii="Calibri" w:hAnsi="Calibri" w:cs="Calibri"/>
              <w:b/>
              <w:bCs/>
              <w:sz w:val="56"/>
              <w:szCs w:val="56"/>
            </w:rPr>
          </w:pPr>
        </w:p>
        <w:p w14:paraId="444DE18E" w14:textId="77777777" w:rsidR="009B70AA" w:rsidRDefault="009B70AA" w:rsidP="009B70AA">
          <w:pPr>
            <w:jc w:val="right"/>
          </w:pPr>
        </w:p>
        <w:p w14:paraId="7AD2D355" w14:textId="77777777" w:rsidR="009B70AA" w:rsidRDefault="009B70AA" w:rsidP="009B70AA">
          <w:pPr>
            <w:jc w:val="right"/>
          </w:pPr>
        </w:p>
        <w:p w14:paraId="0502606A" w14:textId="77777777" w:rsidR="009B70AA" w:rsidRDefault="009B70AA" w:rsidP="009B70AA">
          <w:pPr>
            <w:jc w:val="right"/>
          </w:pPr>
        </w:p>
        <w:p w14:paraId="473971A3" w14:textId="77777777" w:rsidR="009B70AA" w:rsidRDefault="009B70AA" w:rsidP="009B70AA">
          <w:pPr>
            <w:jc w:val="right"/>
          </w:pPr>
        </w:p>
        <w:p w14:paraId="01C95DB9" w14:textId="77777777" w:rsidR="009B70AA" w:rsidRDefault="009B70AA" w:rsidP="009B70AA">
          <w:pPr>
            <w:jc w:val="right"/>
          </w:pPr>
        </w:p>
        <w:p w14:paraId="251D3E14" w14:textId="77777777" w:rsidR="009B70AA" w:rsidRDefault="009B70AA" w:rsidP="009B70AA">
          <w:pPr>
            <w:jc w:val="right"/>
          </w:pPr>
        </w:p>
        <w:p w14:paraId="6DE33DC3" w14:textId="77777777" w:rsidR="009B70AA" w:rsidRDefault="009B70AA" w:rsidP="009B70AA">
          <w:pPr>
            <w:jc w:val="right"/>
          </w:pPr>
        </w:p>
        <w:p w14:paraId="41C55109" w14:textId="77777777" w:rsidR="009B70AA" w:rsidRDefault="009B70AA" w:rsidP="009B70AA">
          <w:pPr>
            <w:jc w:val="right"/>
          </w:pPr>
        </w:p>
        <w:p w14:paraId="49C28F06" w14:textId="77777777" w:rsidR="009B70AA" w:rsidRDefault="009B70AA" w:rsidP="009B70AA">
          <w:pPr>
            <w:jc w:val="right"/>
          </w:pPr>
        </w:p>
        <w:p w14:paraId="47F5C154" w14:textId="77777777" w:rsidR="009B70AA" w:rsidRDefault="009B70AA" w:rsidP="009B70AA">
          <w:pPr>
            <w:jc w:val="right"/>
          </w:pPr>
        </w:p>
        <w:p w14:paraId="3A069FCA" w14:textId="77777777" w:rsidR="009B70AA" w:rsidRDefault="009B70AA" w:rsidP="009B70AA">
          <w:pPr>
            <w:jc w:val="right"/>
          </w:pPr>
        </w:p>
        <w:p w14:paraId="2B2CCDEB" w14:textId="77777777" w:rsidR="009B70AA" w:rsidRDefault="009B70AA" w:rsidP="009B70AA">
          <w:pPr>
            <w:jc w:val="right"/>
          </w:pPr>
        </w:p>
        <w:p w14:paraId="70E4796C" w14:textId="77777777" w:rsidR="009B70AA" w:rsidRDefault="009B70AA" w:rsidP="009B70AA">
          <w:pPr>
            <w:jc w:val="right"/>
          </w:pPr>
        </w:p>
        <w:p w14:paraId="08132843" w14:textId="77777777" w:rsidR="009B70AA" w:rsidRDefault="009B70AA" w:rsidP="009B70AA">
          <w:pPr>
            <w:jc w:val="right"/>
          </w:pPr>
        </w:p>
        <w:p w14:paraId="61FC47C3" w14:textId="77777777" w:rsidR="009B70AA" w:rsidRDefault="009B70AA" w:rsidP="009B70AA">
          <w:pPr>
            <w:jc w:val="right"/>
          </w:pPr>
        </w:p>
        <w:p w14:paraId="2659F13D" w14:textId="5C99ACE2" w:rsidR="009B70AA" w:rsidRPr="00AF3558" w:rsidRDefault="00A349C1" w:rsidP="009B70AA">
          <w:pPr>
            <w:jc w:val="right"/>
            <w:rPr>
              <w:rFonts w:ascii="Calibri" w:hAnsi="Calibri" w:cs="Calibri"/>
              <w:b/>
              <w:bCs/>
              <w:sz w:val="56"/>
              <w:szCs w:val="56"/>
            </w:rPr>
          </w:pPr>
          <w:r>
            <w:rPr>
              <w:noProof/>
              <w14:ligatures w14:val="standardContextual"/>
            </w:rPr>
            <mc:AlternateContent>
              <mc:Choice Requires="wps">
                <w:drawing>
                  <wp:anchor distT="0" distB="0" distL="114300" distR="114300" simplePos="0" relativeHeight="251661312" behindDoc="0" locked="0" layoutInCell="1" allowOverlap="1" wp14:anchorId="0E8A39F0" wp14:editId="12E3E4C0">
                    <wp:simplePos x="0" y="0"/>
                    <wp:positionH relativeFrom="column">
                      <wp:posOffset>5619262</wp:posOffset>
                    </wp:positionH>
                    <wp:positionV relativeFrom="paragraph">
                      <wp:posOffset>1449119</wp:posOffset>
                    </wp:positionV>
                    <wp:extent cx="164123" cy="250092"/>
                    <wp:effectExtent l="0" t="0" r="1270" b="4445"/>
                    <wp:wrapNone/>
                    <wp:docPr id="652127003" name="Text Box 2"/>
                    <wp:cNvGraphicFramePr/>
                    <a:graphic xmlns:a="http://schemas.openxmlformats.org/drawingml/2006/main">
                      <a:graphicData uri="http://schemas.microsoft.com/office/word/2010/wordprocessingShape">
                        <wps:wsp>
                          <wps:cNvSpPr txBox="1"/>
                          <wps:spPr>
                            <a:xfrm>
                              <a:off x="0" y="0"/>
                              <a:ext cx="164123" cy="250092"/>
                            </a:xfrm>
                            <a:prstGeom prst="rect">
                              <a:avLst/>
                            </a:prstGeom>
                            <a:solidFill>
                              <a:schemeClr val="bg1"/>
                            </a:solidFill>
                            <a:ln w="6350">
                              <a:noFill/>
                            </a:ln>
                          </wps:spPr>
                          <wps:txbx>
                            <w:txbxContent>
                              <w:p w14:paraId="3AF09787" w14:textId="77777777" w:rsidR="00A349C1" w:rsidRDefault="00A349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E8A39F0" id="_x0000_t202" coordsize="21600,21600" o:spt="202" path="m,l,21600r21600,l21600,xe">
                    <v:stroke joinstyle="miter"/>
                    <v:path gradientshapeok="t" o:connecttype="rect"/>
                  </v:shapetype>
                  <v:shape id="Text Box 2" o:spid="_x0000_s1026" type="#_x0000_t202" style="position:absolute;left:0;text-align:left;margin-left:442.45pt;margin-top:114.1pt;width:12.9pt;height:19.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" fillcolor="white [3212]" stroked="f" strokeweight=".5pt">
                    <v:textbox>
                      <w:txbxContent>
                        <w:p w14:paraId="3AF09787" w14:textId="77777777" w:rsidR="00A349C1" w:rsidRDefault="00A349C1"/>
                      </w:txbxContent>
                    </v:textbox>
                  </v:shape>
                </w:pict>
              </mc:Fallback>
            </mc:AlternateContent>
          </w:r>
          <w:r w:rsidR="009B70AA">
            <w:rPr>
              <w:noProof/>
            </w:rPr>
            <w:drawing>
              <wp:inline distT="0" distB="0" distL="0" distR="0" wp14:anchorId="1020CD61" wp14:editId="0183BCB2">
                <wp:extent cx="1848449" cy="390574"/>
                <wp:effectExtent l="0" t="0" r="6350" b="3175"/>
                <wp:docPr id="1441447653" name="Picture 3" descr="East Dunbartonshire Council | Logoped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st Dunbartonshire Council | Logopedia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701" cy="456341"/>
                        </a:xfrm>
                        <a:prstGeom prst="rect">
                          <a:avLst/>
                        </a:prstGeom>
                        <a:noFill/>
                        <a:ln>
                          <a:noFill/>
                        </a:ln>
                      </pic:spPr>
                    </pic:pic>
                  </a:graphicData>
                </a:graphic>
              </wp:inline>
            </w:drawing>
          </w:r>
          <w:r w:rsidR="009B70AA">
            <w:br w:type="page"/>
          </w:r>
        </w:p>
      </w:sdtContent>
    </w:sdt>
    <w:p w14:paraId="63886C20" w14:textId="77777777" w:rsidR="009B70AA" w:rsidRPr="00AF3558" w:rsidRDefault="009B70AA" w:rsidP="009B70AA">
      <w:pPr>
        <w:ind w:left="720" w:hanging="360"/>
        <w:rPr>
          <w:rFonts w:ascii="Calibri" w:hAnsi="Calibri" w:cs="Calibri"/>
          <w:b/>
          <w:bCs/>
        </w:rPr>
      </w:pPr>
      <w:r w:rsidRPr="00AF3558">
        <w:rPr>
          <w:rFonts w:ascii="Calibri" w:hAnsi="Calibri" w:cs="Calibri"/>
          <w:b/>
          <w:bCs/>
        </w:rPr>
        <w:lastRenderedPageBreak/>
        <w:t xml:space="preserve">Contents </w:t>
      </w:r>
    </w:p>
    <w:p w14:paraId="03A905F5" w14:textId="77777777" w:rsidR="009B70AA" w:rsidRDefault="009B70AA" w:rsidP="009B70AA">
      <w:pPr>
        <w:ind w:left="720" w:hanging="360"/>
      </w:pPr>
    </w:p>
    <w:p w14:paraId="065644ED" w14:textId="77777777" w:rsidR="009B70AA" w:rsidRDefault="009B70AA" w:rsidP="009B70AA">
      <w:pPr>
        <w:ind w:left="720" w:hanging="36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4124"/>
        <w:gridCol w:w="2764"/>
      </w:tblGrid>
      <w:tr w:rsidR="009B70AA" w14:paraId="76B35B9B" w14:textId="77777777" w:rsidTr="006D4FB5">
        <w:tc>
          <w:tcPr>
            <w:tcW w:w="1402" w:type="dxa"/>
          </w:tcPr>
          <w:p w14:paraId="369EDF10"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 xml:space="preserve">Section </w:t>
            </w:r>
          </w:p>
        </w:tc>
        <w:tc>
          <w:tcPr>
            <w:tcW w:w="4124" w:type="dxa"/>
          </w:tcPr>
          <w:p w14:paraId="07E02DAD" w14:textId="77777777" w:rsidR="009B70AA" w:rsidRPr="00AF3558" w:rsidRDefault="009B70AA" w:rsidP="006D4FB5">
            <w:pPr>
              <w:rPr>
                <w:rFonts w:ascii="Calibri" w:hAnsi="Calibri" w:cs="Calibri"/>
                <w:sz w:val="22"/>
                <w:szCs w:val="22"/>
              </w:rPr>
            </w:pPr>
          </w:p>
        </w:tc>
        <w:tc>
          <w:tcPr>
            <w:tcW w:w="2764" w:type="dxa"/>
          </w:tcPr>
          <w:p w14:paraId="3E44F68D"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 xml:space="preserve">Page </w:t>
            </w:r>
          </w:p>
        </w:tc>
      </w:tr>
      <w:tr w:rsidR="009B70AA" w14:paraId="3CF20F4F" w14:textId="77777777" w:rsidTr="006D4FB5">
        <w:tc>
          <w:tcPr>
            <w:tcW w:w="1402" w:type="dxa"/>
          </w:tcPr>
          <w:p w14:paraId="59CE4816"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1</w:t>
            </w:r>
          </w:p>
        </w:tc>
        <w:tc>
          <w:tcPr>
            <w:tcW w:w="4124" w:type="dxa"/>
          </w:tcPr>
          <w:p w14:paraId="59B05AB8"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 xml:space="preserve">Introduction </w:t>
            </w:r>
          </w:p>
        </w:tc>
        <w:tc>
          <w:tcPr>
            <w:tcW w:w="2764" w:type="dxa"/>
          </w:tcPr>
          <w:p w14:paraId="5D951FCE" w14:textId="77777777" w:rsidR="009B70AA" w:rsidRPr="00AF3558" w:rsidRDefault="009B70AA" w:rsidP="006D4FB5">
            <w:pPr>
              <w:rPr>
                <w:rFonts w:ascii="Calibri" w:hAnsi="Calibri" w:cs="Calibri"/>
                <w:sz w:val="22"/>
                <w:szCs w:val="22"/>
              </w:rPr>
            </w:pPr>
            <w:r>
              <w:rPr>
                <w:rFonts w:ascii="Calibri" w:hAnsi="Calibri" w:cs="Calibri"/>
                <w:sz w:val="22"/>
                <w:szCs w:val="22"/>
              </w:rPr>
              <w:t>2</w:t>
            </w:r>
          </w:p>
        </w:tc>
      </w:tr>
      <w:tr w:rsidR="009B70AA" w14:paraId="137379BB" w14:textId="77777777" w:rsidTr="006D4FB5">
        <w:tc>
          <w:tcPr>
            <w:tcW w:w="1402" w:type="dxa"/>
          </w:tcPr>
          <w:p w14:paraId="2D420BA3"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2</w:t>
            </w:r>
          </w:p>
        </w:tc>
        <w:tc>
          <w:tcPr>
            <w:tcW w:w="4124" w:type="dxa"/>
          </w:tcPr>
          <w:p w14:paraId="59C5400F" w14:textId="77777777" w:rsidR="009B70AA" w:rsidRPr="00AF3558" w:rsidRDefault="009B70AA" w:rsidP="006D4FB5">
            <w:pPr>
              <w:rPr>
                <w:rFonts w:ascii="Calibri" w:eastAsiaTheme="minorHAnsi" w:hAnsi="Calibri" w:cs="Calibri"/>
                <w:b/>
                <w:bCs/>
                <w:kern w:val="2"/>
                <w:sz w:val="22"/>
                <w:szCs w:val="22"/>
                <w:lang w:eastAsia="en-US"/>
                <w14:ligatures w14:val="standardContextual"/>
              </w:rPr>
            </w:pPr>
            <w:r w:rsidRPr="00AF3558">
              <w:rPr>
                <w:rFonts w:ascii="Calibri" w:hAnsi="Calibri" w:cs="Calibri"/>
                <w:b/>
                <w:bCs/>
                <w:iCs/>
                <w:color w:val="000000" w:themeColor="text1"/>
                <w:sz w:val="22"/>
                <w:szCs w:val="22"/>
              </w:rPr>
              <w:t xml:space="preserve">Our Approach to Behaviour and Relationships </w:t>
            </w:r>
          </w:p>
          <w:p w14:paraId="7F37631A" w14:textId="77777777" w:rsidR="009B70AA" w:rsidRPr="00AF3558" w:rsidRDefault="009B70AA" w:rsidP="006D4FB5">
            <w:pPr>
              <w:rPr>
                <w:rFonts w:ascii="Calibri" w:hAnsi="Calibri" w:cs="Calibri"/>
                <w:b/>
                <w:bCs/>
                <w:sz w:val="22"/>
                <w:szCs w:val="22"/>
              </w:rPr>
            </w:pPr>
          </w:p>
        </w:tc>
        <w:tc>
          <w:tcPr>
            <w:tcW w:w="2764" w:type="dxa"/>
          </w:tcPr>
          <w:p w14:paraId="0AE1CC9E" w14:textId="77777777" w:rsidR="009B70AA" w:rsidRPr="00AF3558" w:rsidRDefault="009B70AA" w:rsidP="006D4FB5">
            <w:pPr>
              <w:rPr>
                <w:rFonts w:ascii="Calibri" w:hAnsi="Calibri" w:cs="Calibri"/>
                <w:sz w:val="22"/>
                <w:szCs w:val="22"/>
              </w:rPr>
            </w:pPr>
            <w:r>
              <w:rPr>
                <w:rFonts w:ascii="Calibri" w:hAnsi="Calibri" w:cs="Calibri"/>
                <w:sz w:val="22"/>
                <w:szCs w:val="22"/>
              </w:rPr>
              <w:t>3</w:t>
            </w:r>
          </w:p>
        </w:tc>
      </w:tr>
      <w:tr w:rsidR="009B70AA" w14:paraId="6E780C13" w14:textId="77777777" w:rsidTr="006D4FB5">
        <w:tc>
          <w:tcPr>
            <w:tcW w:w="1402" w:type="dxa"/>
          </w:tcPr>
          <w:p w14:paraId="5011B47A"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3</w:t>
            </w:r>
          </w:p>
        </w:tc>
        <w:tc>
          <w:tcPr>
            <w:tcW w:w="4124" w:type="dxa"/>
          </w:tcPr>
          <w:p w14:paraId="52459957"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 xml:space="preserve">Universal Approaches </w:t>
            </w:r>
          </w:p>
        </w:tc>
        <w:tc>
          <w:tcPr>
            <w:tcW w:w="2764" w:type="dxa"/>
          </w:tcPr>
          <w:p w14:paraId="53188375" w14:textId="77777777" w:rsidR="009B70AA" w:rsidRPr="00AF3558" w:rsidRDefault="009B70AA" w:rsidP="006D4FB5">
            <w:pPr>
              <w:rPr>
                <w:rFonts w:ascii="Calibri" w:hAnsi="Calibri" w:cs="Calibri"/>
                <w:sz w:val="22"/>
                <w:szCs w:val="22"/>
              </w:rPr>
            </w:pPr>
            <w:r>
              <w:rPr>
                <w:rFonts w:ascii="Calibri" w:hAnsi="Calibri" w:cs="Calibri"/>
                <w:sz w:val="22"/>
                <w:szCs w:val="22"/>
              </w:rPr>
              <w:t>4</w:t>
            </w:r>
          </w:p>
        </w:tc>
      </w:tr>
      <w:tr w:rsidR="009B70AA" w14:paraId="25AB99CB" w14:textId="77777777" w:rsidTr="006D4FB5">
        <w:tc>
          <w:tcPr>
            <w:tcW w:w="1402" w:type="dxa"/>
          </w:tcPr>
          <w:p w14:paraId="0E741650"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 xml:space="preserve">3.1 </w:t>
            </w:r>
          </w:p>
        </w:tc>
        <w:tc>
          <w:tcPr>
            <w:tcW w:w="4124" w:type="dxa"/>
          </w:tcPr>
          <w:p w14:paraId="1688B3A3"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 xml:space="preserve">Values-Based Approach </w:t>
            </w:r>
          </w:p>
        </w:tc>
        <w:tc>
          <w:tcPr>
            <w:tcW w:w="2764" w:type="dxa"/>
          </w:tcPr>
          <w:p w14:paraId="15602D03" w14:textId="0280F452" w:rsidR="009B70AA" w:rsidRPr="00AF3558" w:rsidRDefault="00E043EB" w:rsidP="006D4FB5">
            <w:pPr>
              <w:rPr>
                <w:rFonts w:ascii="Calibri" w:hAnsi="Calibri" w:cs="Calibri"/>
                <w:sz w:val="22"/>
                <w:szCs w:val="22"/>
              </w:rPr>
            </w:pPr>
            <w:r>
              <w:rPr>
                <w:rFonts w:ascii="Calibri" w:hAnsi="Calibri" w:cs="Calibri"/>
                <w:sz w:val="22"/>
                <w:szCs w:val="22"/>
              </w:rPr>
              <w:t>4</w:t>
            </w:r>
          </w:p>
        </w:tc>
      </w:tr>
      <w:tr w:rsidR="009B70AA" w14:paraId="44313E3A" w14:textId="77777777" w:rsidTr="006D4FB5">
        <w:tc>
          <w:tcPr>
            <w:tcW w:w="1402" w:type="dxa"/>
          </w:tcPr>
          <w:p w14:paraId="4337C215"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3.2</w:t>
            </w:r>
          </w:p>
        </w:tc>
        <w:tc>
          <w:tcPr>
            <w:tcW w:w="4124" w:type="dxa"/>
          </w:tcPr>
          <w:p w14:paraId="4D1D8874"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Stepped Actions</w:t>
            </w:r>
          </w:p>
        </w:tc>
        <w:tc>
          <w:tcPr>
            <w:tcW w:w="2764" w:type="dxa"/>
          </w:tcPr>
          <w:p w14:paraId="0108A868" w14:textId="5EEBCD16" w:rsidR="009B70AA" w:rsidRPr="00AF3558" w:rsidRDefault="00E043EB" w:rsidP="006D4FB5">
            <w:pPr>
              <w:rPr>
                <w:rFonts w:ascii="Calibri" w:hAnsi="Calibri" w:cs="Calibri"/>
                <w:sz w:val="22"/>
                <w:szCs w:val="22"/>
              </w:rPr>
            </w:pPr>
            <w:r>
              <w:rPr>
                <w:rFonts w:ascii="Calibri" w:hAnsi="Calibri" w:cs="Calibri"/>
                <w:sz w:val="22"/>
                <w:szCs w:val="22"/>
              </w:rPr>
              <w:t>5</w:t>
            </w:r>
          </w:p>
        </w:tc>
      </w:tr>
      <w:tr w:rsidR="009B70AA" w14:paraId="7208CD20" w14:textId="77777777" w:rsidTr="006D4FB5">
        <w:tc>
          <w:tcPr>
            <w:tcW w:w="1402" w:type="dxa"/>
          </w:tcPr>
          <w:p w14:paraId="302D0380"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3.3</w:t>
            </w:r>
          </w:p>
        </w:tc>
        <w:tc>
          <w:tcPr>
            <w:tcW w:w="4124" w:type="dxa"/>
          </w:tcPr>
          <w:p w14:paraId="49EC0EEE"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Restorative Approach</w:t>
            </w:r>
          </w:p>
        </w:tc>
        <w:tc>
          <w:tcPr>
            <w:tcW w:w="2764" w:type="dxa"/>
          </w:tcPr>
          <w:p w14:paraId="00059A9B" w14:textId="65DFC4BB" w:rsidR="009B70AA" w:rsidRPr="00AF3558" w:rsidRDefault="00E043EB" w:rsidP="006D4FB5">
            <w:pPr>
              <w:rPr>
                <w:rFonts w:ascii="Calibri" w:hAnsi="Calibri" w:cs="Calibri"/>
                <w:sz w:val="22"/>
                <w:szCs w:val="22"/>
              </w:rPr>
            </w:pPr>
            <w:r>
              <w:rPr>
                <w:rFonts w:ascii="Calibri" w:hAnsi="Calibri" w:cs="Calibri"/>
                <w:sz w:val="22"/>
                <w:szCs w:val="22"/>
              </w:rPr>
              <w:t>7</w:t>
            </w:r>
          </w:p>
        </w:tc>
      </w:tr>
      <w:tr w:rsidR="009B70AA" w14:paraId="3FADEBB0" w14:textId="77777777" w:rsidTr="006D4FB5">
        <w:tc>
          <w:tcPr>
            <w:tcW w:w="1402" w:type="dxa"/>
          </w:tcPr>
          <w:p w14:paraId="56B233E5"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3.4</w:t>
            </w:r>
          </w:p>
        </w:tc>
        <w:tc>
          <w:tcPr>
            <w:tcW w:w="4124" w:type="dxa"/>
          </w:tcPr>
          <w:p w14:paraId="0D7DB5C8"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Natural Consequences</w:t>
            </w:r>
          </w:p>
        </w:tc>
        <w:tc>
          <w:tcPr>
            <w:tcW w:w="2764" w:type="dxa"/>
          </w:tcPr>
          <w:p w14:paraId="2AB3681D" w14:textId="78B8AB1F" w:rsidR="009B70AA" w:rsidRPr="00AF3558" w:rsidRDefault="00E043EB" w:rsidP="006D4FB5">
            <w:pPr>
              <w:rPr>
                <w:rFonts w:ascii="Calibri" w:hAnsi="Calibri" w:cs="Calibri"/>
                <w:sz w:val="22"/>
                <w:szCs w:val="22"/>
              </w:rPr>
            </w:pPr>
            <w:r>
              <w:rPr>
                <w:rFonts w:ascii="Calibri" w:hAnsi="Calibri" w:cs="Calibri"/>
                <w:sz w:val="22"/>
                <w:szCs w:val="22"/>
              </w:rPr>
              <w:t>7</w:t>
            </w:r>
          </w:p>
        </w:tc>
      </w:tr>
      <w:tr w:rsidR="009B70AA" w14:paraId="05F572C1" w14:textId="77777777" w:rsidTr="006D4FB5">
        <w:tc>
          <w:tcPr>
            <w:tcW w:w="1402" w:type="dxa"/>
          </w:tcPr>
          <w:p w14:paraId="0E379FE6"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3.5</w:t>
            </w:r>
          </w:p>
        </w:tc>
        <w:tc>
          <w:tcPr>
            <w:tcW w:w="4124" w:type="dxa"/>
          </w:tcPr>
          <w:p w14:paraId="06FDEFAF"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Nurture</w:t>
            </w:r>
          </w:p>
        </w:tc>
        <w:tc>
          <w:tcPr>
            <w:tcW w:w="2764" w:type="dxa"/>
          </w:tcPr>
          <w:p w14:paraId="56E0B7BB" w14:textId="4243066A" w:rsidR="009B70AA" w:rsidRPr="00AF3558" w:rsidRDefault="00E043EB" w:rsidP="006D4FB5">
            <w:pPr>
              <w:rPr>
                <w:rFonts w:ascii="Calibri" w:hAnsi="Calibri" w:cs="Calibri"/>
                <w:sz w:val="22"/>
                <w:szCs w:val="22"/>
              </w:rPr>
            </w:pPr>
            <w:r>
              <w:rPr>
                <w:rFonts w:ascii="Calibri" w:hAnsi="Calibri" w:cs="Calibri"/>
                <w:sz w:val="22"/>
                <w:szCs w:val="22"/>
              </w:rPr>
              <w:t>8</w:t>
            </w:r>
          </w:p>
        </w:tc>
      </w:tr>
      <w:tr w:rsidR="009B70AA" w14:paraId="49F64A6D" w14:textId="77777777" w:rsidTr="006D4FB5">
        <w:tc>
          <w:tcPr>
            <w:tcW w:w="1402" w:type="dxa"/>
          </w:tcPr>
          <w:p w14:paraId="34400638"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3.6</w:t>
            </w:r>
          </w:p>
        </w:tc>
        <w:tc>
          <w:tcPr>
            <w:tcW w:w="4124" w:type="dxa"/>
          </w:tcPr>
          <w:p w14:paraId="173B5D5A"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CIRCLE Framework</w:t>
            </w:r>
          </w:p>
        </w:tc>
        <w:tc>
          <w:tcPr>
            <w:tcW w:w="2764" w:type="dxa"/>
          </w:tcPr>
          <w:p w14:paraId="5B78F25A" w14:textId="31E827E1" w:rsidR="009B70AA" w:rsidRPr="00AF3558" w:rsidRDefault="00E043EB" w:rsidP="006D4FB5">
            <w:pPr>
              <w:rPr>
                <w:rFonts w:ascii="Calibri" w:hAnsi="Calibri" w:cs="Calibri"/>
                <w:sz w:val="22"/>
                <w:szCs w:val="22"/>
              </w:rPr>
            </w:pPr>
            <w:r>
              <w:rPr>
                <w:rFonts w:ascii="Calibri" w:hAnsi="Calibri" w:cs="Calibri"/>
                <w:sz w:val="22"/>
                <w:szCs w:val="22"/>
              </w:rPr>
              <w:t>9</w:t>
            </w:r>
          </w:p>
        </w:tc>
      </w:tr>
      <w:tr w:rsidR="009B70AA" w14:paraId="2EE52A41" w14:textId="77777777" w:rsidTr="006D4FB5">
        <w:tc>
          <w:tcPr>
            <w:tcW w:w="1402" w:type="dxa"/>
          </w:tcPr>
          <w:p w14:paraId="08920860"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3.7</w:t>
            </w:r>
          </w:p>
        </w:tc>
        <w:tc>
          <w:tcPr>
            <w:tcW w:w="4124" w:type="dxa"/>
          </w:tcPr>
          <w:p w14:paraId="6557F701"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Trauma-Informed Approach</w:t>
            </w:r>
          </w:p>
        </w:tc>
        <w:tc>
          <w:tcPr>
            <w:tcW w:w="2764" w:type="dxa"/>
          </w:tcPr>
          <w:p w14:paraId="7AABE10A" w14:textId="77777777" w:rsidR="009B70AA" w:rsidRPr="00AF3558" w:rsidRDefault="009B70AA" w:rsidP="006D4FB5">
            <w:pPr>
              <w:rPr>
                <w:rFonts w:ascii="Calibri" w:hAnsi="Calibri" w:cs="Calibri"/>
                <w:sz w:val="22"/>
                <w:szCs w:val="22"/>
              </w:rPr>
            </w:pPr>
            <w:r>
              <w:rPr>
                <w:rFonts w:ascii="Calibri" w:hAnsi="Calibri" w:cs="Calibri"/>
                <w:sz w:val="22"/>
                <w:szCs w:val="22"/>
              </w:rPr>
              <w:t>8</w:t>
            </w:r>
          </w:p>
        </w:tc>
      </w:tr>
      <w:tr w:rsidR="009B70AA" w14:paraId="5230C01A" w14:textId="77777777" w:rsidTr="006D4FB5">
        <w:tc>
          <w:tcPr>
            <w:tcW w:w="1402" w:type="dxa"/>
          </w:tcPr>
          <w:p w14:paraId="2892CF90"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3.8</w:t>
            </w:r>
          </w:p>
        </w:tc>
        <w:tc>
          <w:tcPr>
            <w:tcW w:w="4124" w:type="dxa"/>
          </w:tcPr>
          <w:p w14:paraId="233199E3"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Anti-Bullying</w:t>
            </w:r>
          </w:p>
        </w:tc>
        <w:tc>
          <w:tcPr>
            <w:tcW w:w="2764" w:type="dxa"/>
          </w:tcPr>
          <w:p w14:paraId="40E95362" w14:textId="0B841A20" w:rsidR="009B70AA" w:rsidRPr="00AF3558" w:rsidRDefault="00E043EB" w:rsidP="006D4FB5">
            <w:pPr>
              <w:rPr>
                <w:rFonts w:ascii="Calibri" w:hAnsi="Calibri" w:cs="Calibri"/>
                <w:sz w:val="22"/>
                <w:szCs w:val="22"/>
              </w:rPr>
            </w:pPr>
            <w:r>
              <w:rPr>
                <w:rFonts w:ascii="Calibri" w:hAnsi="Calibri" w:cs="Calibri"/>
                <w:sz w:val="22"/>
                <w:szCs w:val="22"/>
              </w:rPr>
              <w:t>10</w:t>
            </w:r>
          </w:p>
        </w:tc>
      </w:tr>
      <w:tr w:rsidR="009B70AA" w14:paraId="1901A613" w14:textId="77777777" w:rsidTr="006D4FB5">
        <w:tc>
          <w:tcPr>
            <w:tcW w:w="1402" w:type="dxa"/>
          </w:tcPr>
          <w:p w14:paraId="334675B2"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4</w:t>
            </w:r>
          </w:p>
        </w:tc>
        <w:tc>
          <w:tcPr>
            <w:tcW w:w="4124" w:type="dxa"/>
          </w:tcPr>
          <w:p w14:paraId="311DF5BF"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 xml:space="preserve">Targeted Approaches </w:t>
            </w:r>
          </w:p>
        </w:tc>
        <w:tc>
          <w:tcPr>
            <w:tcW w:w="2764" w:type="dxa"/>
          </w:tcPr>
          <w:p w14:paraId="6569702F" w14:textId="77777777" w:rsidR="009B70AA" w:rsidRPr="00AF3558" w:rsidRDefault="009B70AA" w:rsidP="006D4FB5">
            <w:pPr>
              <w:rPr>
                <w:rFonts w:ascii="Calibri" w:hAnsi="Calibri" w:cs="Calibri"/>
                <w:sz w:val="22"/>
                <w:szCs w:val="22"/>
              </w:rPr>
            </w:pPr>
            <w:r>
              <w:rPr>
                <w:rFonts w:ascii="Calibri" w:hAnsi="Calibri" w:cs="Calibri"/>
                <w:sz w:val="22"/>
                <w:szCs w:val="22"/>
              </w:rPr>
              <w:t>11</w:t>
            </w:r>
          </w:p>
        </w:tc>
      </w:tr>
      <w:tr w:rsidR="009B70AA" w14:paraId="1DA9AF50" w14:textId="77777777" w:rsidTr="006D4FB5">
        <w:tc>
          <w:tcPr>
            <w:tcW w:w="1402" w:type="dxa"/>
          </w:tcPr>
          <w:p w14:paraId="6F4CE910" w14:textId="77777777" w:rsidR="009B70AA" w:rsidRPr="004E5362" w:rsidRDefault="009B70AA" w:rsidP="006D4FB5">
            <w:pPr>
              <w:rPr>
                <w:rFonts w:ascii="Calibri" w:hAnsi="Calibri" w:cs="Calibri"/>
                <w:sz w:val="18"/>
                <w:szCs w:val="18"/>
              </w:rPr>
            </w:pPr>
            <w:r w:rsidRPr="004E5362">
              <w:rPr>
                <w:rFonts w:ascii="Calibri" w:hAnsi="Calibri" w:cs="Calibri"/>
                <w:sz w:val="18"/>
                <w:szCs w:val="18"/>
              </w:rPr>
              <w:t xml:space="preserve">4.1 </w:t>
            </w:r>
          </w:p>
        </w:tc>
        <w:tc>
          <w:tcPr>
            <w:tcW w:w="4124" w:type="dxa"/>
          </w:tcPr>
          <w:p w14:paraId="7495F38F" w14:textId="77777777" w:rsidR="009B70AA" w:rsidRPr="004E5362" w:rsidRDefault="009B70AA" w:rsidP="006D4FB5">
            <w:pPr>
              <w:rPr>
                <w:rFonts w:ascii="Calibri" w:hAnsi="Calibri" w:cs="Calibri"/>
                <w:sz w:val="22"/>
                <w:szCs w:val="22"/>
              </w:rPr>
            </w:pPr>
            <w:r w:rsidRPr="004E5362">
              <w:rPr>
                <w:rFonts w:ascii="Calibri" w:hAnsi="Calibri" w:cs="Calibri"/>
                <w:sz w:val="22"/>
                <w:szCs w:val="22"/>
              </w:rPr>
              <w:t xml:space="preserve">Nurture Class </w:t>
            </w:r>
          </w:p>
        </w:tc>
        <w:tc>
          <w:tcPr>
            <w:tcW w:w="2764" w:type="dxa"/>
          </w:tcPr>
          <w:p w14:paraId="37ADB29B" w14:textId="77777777" w:rsidR="009B70AA" w:rsidRDefault="009B70AA" w:rsidP="006D4FB5">
            <w:pPr>
              <w:rPr>
                <w:rFonts w:ascii="Calibri" w:hAnsi="Calibri" w:cs="Calibri"/>
                <w:sz w:val="22"/>
                <w:szCs w:val="22"/>
              </w:rPr>
            </w:pPr>
            <w:r>
              <w:rPr>
                <w:rFonts w:ascii="Calibri" w:hAnsi="Calibri" w:cs="Calibri"/>
                <w:sz w:val="22"/>
                <w:szCs w:val="22"/>
              </w:rPr>
              <w:t>11</w:t>
            </w:r>
          </w:p>
        </w:tc>
      </w:tr>
      <w:tr w:rsidR="009B70AA" w14:paraId="2EE3FE8F" w14:textId="77777777" w:rsidTr="006D4FB5">
        <w:tc>
          <w:tcPr>
            <w:tcW w:w="1402" w:type="dxa"/>
          </w:tcPr>
          <w:p w14:paraId="1530FAFD" w14:textId="77777777" w:rsidR="009B70AA" w:rsidRDefault="005D3526" w:rsidP="006D4FB5">
            <w:pPr>
              <w:rPr>
                <w:rFonts w:ascii="Calibri" w:hAnsi="Calibri" w:cs="Calibri"/>
                <w:sz w:val="18"/>
                <w:szCs w:val="18"/>
              </w:rPr>
            </w:pPr>
            <w:r>
              <w:rPr>
                <w:rFonts w:ascii="Calibri" w:hAnsi="Calibri" w:cs="Calibri"/>
                <w:sz w:val="18"/>
                <w:szCs w:val="18"/>
              </w:rPr>
              <w:t>4.2</w:t>
            </w:r>
          </w:p>
          <w:p w14:paraId="5FE126C8" w14:textId="348A8AEB" w:rsidR="00CE62DA" w:rsidRPr="004E5362" w:rsidRDefault="00CE62DA" w:rsidP="006D4FB5">
            <w:pPr>
              <w:rPr>
                <w:rFonts w:ascii="Calibri" w:hAnsi="Calibri" w:cs="Calibri"/>
                <w:sz w:val="18"/>
                <w:szCs w:val="18"/>
              </w:rPr>
            </w:pPr>
            <w:r>
              <w:rPr>
                <w:rFonts w:ascii="Calibri" w:hAnsi="Calibri" w:cs="Calibri"/>
                <w:sz w:val="18"/>
                <w:szCs w:val="18"/>
              </w:rPr>
              <w:t>4.3</w:t>
            </w:r>
          </w:p>
        </w:tc>
        <w:tc>
          <w:tcPr>
            <w:tcW w:w="4124" w:type="dxa"/>
          </w:tcPr>
          <w:p w14:paraId="06A1B683" w14:textId="77777777" w:rsidR="009B70AA" w:rsidRDefault="009B70AA" w:rsidP="006D4FB5">
            <w:pPr>
              <w:rPr>
                <w:rFonts w:ascii="Calibri" w:hAnsi="Calibri" w:cs="Calibri"/>
                <w:sz w:val="22"/>
                <w:szCs w:val="22"/>
              </w:rPr>
            </w:pPr>
            <w:r w:rsidRPr="004E5362">
              <w:rPr>
                <w:rFonts w:ascii="Calibri" w:hAnsi="Calibri" w:cs="Calibri"/>
                <w:sz w:val="22"/>
                <w:szCs w:val="22"/>
              </w:rPr>
              <w:t xml:space="preserve">Family Learning Services </w:t>
            </w:r>
          </w:p>
          <w:p w14:paraId="5B99BB3E" w14:textId="3027CBB2" w:rsidR="00CE62DA" w:rsidRPr="004E5362" w:rsidRDefault="00CE62DA" w:rsidP="006D4FB5">
            <w:pPr>
              <w:rPr>
                <w:rFonts w:ascii="Calibri" w:hAnsi="Calibri" w:cs="Calibri"/>
                <w:sz w:val="22"/>
                <w:szCs w:val="22"/>
              </w:rPr>
            </w:pPr>
            <w:r>
              <w:rPr>
                <w:rFonts w:ascii="Calibri" w:hAnsi="Calibri" w:cs="Calibri"/>
                <w:sz w:val="22"/>
                <w:szCs w:val="22"/>
              </w:rPr>
              <w:t>Services</w:t>
            </w:r>
          </w:p>
        </w:tc>
        <w:tc>
          <w:tcPr>
            <w:tcW w:w="2764" w:type="dxa"/>
          </w:tcPr>
          <w:p w14:paraId="3B79D20A" w14:textId="77777777" w:rsidR="00CE62DA" w:rsidRDefault="009B70AA" w:rsidP="006D4FB5">
            <w:pPr>
              <w:tabs>
                <w:tab w:val="right" w:pos="2548"/>
              </w:tabs>
              <w:rPr>
                <w:rFonts w:ascii="Calibri" w:hAnsi="Calibri" w:cs="Calibri"/>
                <w:sz w:val="22"/>
                <w:szCs w:val="22"/>
              </w:rPr>
            </w:pPr>
            <w:r>
              <w:rPr>
                <w:rFonts w:ascii="Calibri" w:hAnsi="Calibri" w:cs="Calibri"/>
                <w:sz w:val="22"/>
                <w:szCs w:val="22"/>
              </w:rPr>
              <w:t>11</w:t>
            </w:r>
          </w:p>
          <w:p w14:paraId="33B12BA4" w14:textId="0DB16BE2" w:rsidR="009B70AA" w:rsidRDefault="00CE62DA" w:rsidP="006D4FB5">
            <w:pPr>
              <w:tabs>
                <w:tab w:val="right" w:pos="2548"/>
              </w:tabs>
              <w:rPr>
                <w:rFonts w:ascii="Calibri" w:hAnsi="Calibri" w:cs="Calibri"/>
                <w:sz w:val="22"/>
                <w:szCs w:val="22"/>
              </w:rPr>
            </w:pPr>
            <w:r>
              <w:rPr>
                <w:rFonts w:ascii="Calibri" w:hAnsi="Calibri" w:cs="Calibri"/>
                <w:sz w:val="22"/>
                <w:szCs w:val="22"/>
              </w:rPr>
              <w:t>11</w:t>
            </w:r>
            <w:r w:rsidR="009B70AA">
              <w:rPr>
                <w:rFonts w:ascii="Calibri" w:hAnsi="Calibri" w:cs="Calibri"/>
                <w:sz w:val="22"/>
                <w:szCs w:val="22"/>
              </w:rPr>
              <w:tab/>
            </w:r>
          </w:p>
        </w:tc>
      </w:tr>
      <w:tr w:rsidR="009B70AA" w14:paraId="2A25DBCA" w14:textId="77777777" w:rsidTr="006D4FB5">
        <w:tc>
          <w:tcPr>
            <w:tcW w:w="1402" w:type="dxa"/>
          </w:tcPr>
          <w:p w14:paraId="7BA96E77"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5</w:t>
            </w:r>
          </w:p>
        </w:tc>
        <w:tc>
          <w:tcPr>
            <w:tcW w:w="4124" w:type="dxa"/>
          </w:tcPr>
          <w:p w14:paraId="2DFFC61D"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Celebrating Success</w:t>
            </w:r>
          </w:p>
        </w:tc>
        <w:tc>
          <w:tcPr>
            <w:tcW w:w="2764" w:type="dxa"/>
          </w:tcPr>
          <w:p w14:paraId="48601C2E" w14:textId="77777777" w:rsidR="009B70AA" w:rsidRPr="00AF3558" w:rsidRDefault="009B70AA" w:rsidP="006D4FB5">
            <w:pPr>
              <w:rPr>
                <w:rFonts w:ascii="Calibri" w:hAnsi="Calibri" w:cs="Calibri"/>
                <w:sz w:val="22"/>
                <w:szCs w:val="22"/>
              </w:rPr>
            </w:pPr>
            <w:r>
              <w:rPr>
                <w:rFonts w:ascii="Calibri" w:hAnsi="Calibri" w:cs="Calibri"/>
                <w:sz w:val="22"/>
                <w:szCs w:val="22"/>
              </w:rPr>
              <w:t>11</w:t>
            </w:r>
          </w:p>
        </w:tc>
      </w:tr>
      <w:tr w:rsidR="009B70AA" w14:paraId="0101CB20" w14:textId="77777777" w:rsidTr="006D4FB5">
        <w:tc>
          <w:tcPr>
            <w:tcW w:w="1402" w:type="dxa"/>
          </w:tcPr>
          <w:p w14:paraId="096DAE60"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6</w:t>
            </w:r>
          </w:p>
        </w:tc>
        <w:tc>
          <w:tcPr>
            <w:tcW w:w="4124" w:type="dxa"/>
          </w:tcPr>
          <w:p w14:paraId="4FC7521F" w14:textId="77777777" w:rsidR="009B70AA" w:rsidRPr="00AF3558" w:rsidRDefault="009B70AA" w:rsidP="006D4FB5">
            <w:pPr>
              <w:rPr>
                <w:rFonts w:ascii="Calibri" w:hAnsi="Calibri" w:cs="Calibri"/>
                <w:b/>
                <w:bCs/>
                <w:sz w:val="22"/>
                <w:szCs w:val="22"/>
              </w:rPr>
            </w:pPr>
            <w:r w:rsidRPr="00AF3558">
              <w:rPr>
                <w:rFonts w:ascii="Calibri" w:hAnsi="Calibri" w:cs="Calibri"/>
                <w:b/>
                <w:bCs/>
                <w:sz w:val="22"/>
                <w:szCs w:val="22"/>
              </w:rPr>
              <w:t>Roles and Responsibilities</w:t>
            </w:r>
          </w:p>
        </w:tc>
        <w:tc>
          <w:tcPr>
            <w:tcW w:w="2764" w:type="dxa"/>
          </w:tcPr>
          <w:p w14:paraId="2CA64069" w14:textId="77777777" w:rsidR="009B70AA" w:rsidRPr="00AF3558" w:rsidRDefault="009B70AA" w:rsidP="006D4FB5">
            <w:pPr>
              <w:rPr>
                <w:rFonts w:ascii="Calibri" w:hAnsi="Calibri" w:cs="Calibri"/>
                <w:sz w:val="22"/>
                <w:szCs w:val="22"/>
              </w:rPr>
            </w:pPr>
            <w:r>
              <w:rPr>
                <w:rFonts w:ascii="Calibri" w:hAnsi="Calibri" w:cs="Calibri"/>
                <w:sz w:val="22"/>
                <w:szCs w:val="22"/>
              </w:rPr>
              <w:t>12</w:t>
            </w:r>
          </w:p>
        </w:tc>
      </w:tr>
      <w:tr w:rsidR="009B70AA" w14:paraId="4E0A3524" w14:textId="77777777" w:rsidTr="006D4FB5">
        <w:tc>
          <w:tcPr>
            <w:tcW w:w="1402" w:type="dxa"/>
          </w:tcPr>
          <w:p w14:paraId="3CDA28F9"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6.1</w:t>
            </w:r>
          </w:p>
        </w:tc>
        <w:tc>
          <w:tcPr>
            <w:tcW w:w="4124" w:type="dxa"/>
          </w:tcPr>
          <w:p w14:paraId="1862A197"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 xml:space="preserve">The Role of Staff </w:t>
            </w:r>
          </w:p>
        </w:tc>
        <w:tc>
          <w:tcPr>
            <w:tcW w:w="2764" w:type="dxa"/>
          </w:tcPr>
          <w:p w14:paraId="1ADDE796" w14:textId="77777777" w:rsidR="009B70AA" w:rsidRPr="00AF3558" w:rsidRDefault="009B70AA" w:rsidP="006D4FB5">
            <w:pPr>
              <w:rPr>
                <w:rFonts w:ascii="Calibri" w:hAnsi="Calibri" w:cs="Calibri"/>
                <w:sz w:val="22"/>
                <w:szCs w:val="22"/>
              </w:rPr>
            </w:pPr>
            <w:r>
              <w:rPr>
                <w:rFonts w:ascii="Calibri" w:hAnsi="Calibri" w:cs="Calibri"/>
                <w:sz w:val="22"/>
                <w:szCs w:val="22"/>
              </w:rPr>
              <w:t>12</w:t>
            </w:r>
          </w:p>
        </w:tc>
      </w:tr>
      <w:tr w:rsidR="009B70AA" w14:paraId="7DDDABC7" w14:textId="77777777" w:rsidTr="006D4FB5">
        <w:tc>
          <w:tcPr>
            <w:tcW w:w="1402" w:type="dxa"/>
          </w:tcPr>
          <w:p w14:paraId="78A58323"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6.2</w:t>
            </w:r>
          </w:p>
        </w:tc>
        <w:tc>
          <w:tcPr>
            <w:tcW w:w="4124" w:type="dxa"/>
          </w:tcPr>
          <w:p w14:paraId="00A4C67C"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The Role of Pupils</w:t>
            </w:r>
          </w:p>
        </w:tc>
        <w:tc>
          <w:tcPr>
            <w:tcW w:w="2764" w:type="dxa"/>
          </w:tcPr>
          <w:p w14:paraId="4C5F44C2" w14:textId="77777777" w:rsidR="009B70AA" w:rsidRPr="00AF3558" w:rsidRDefault="009B70AA" w:rsidP="006D4FB5">
            <w:pPr>
              <w:rPr>
                <w:rFonts w:ascii="Calibri" w:hAnsi="Calibri" w:cs="Calibri"/>
                <w:sz w:val="22"/>
                <w:szCs w:val="22"/>
              </w:rPr>
            </w:pPr>
            <w:r>
              <w:rPr>
                <w:rFonts w:ascii="Calibri" w:hAnsi="Calibri" w:cs="Calibri"/>
                <w:sz w:val="22"/>
                <w:szCs w:val="22"/>
              </w:rPr>
              <w:t>12</w:t>
            </w:r>
          </w:p>
        </w:tc>
      </w:tr>
      <w:tr w:rsidR="009B70AA" w14:paraId="47216E4E" w14:textId="77777777" w:rsidTr="006D4FB5">
        <w:tc>
          <w:tcPr>
            <w:tcW w:w="1402" w:type="dxa"/>
          </w:tcPr>
          <w:p w14:paraId="3C13ECC6" w14:textId="77777777" w:rsidR="009B70AA" w:rsidRPr="00AF3558" w:rsidRDefault="009B70AA" w:rsidP="006D4FB5">
            <w:pPr>
              <w:rPr>
                <w:rFonts w:ascii="Calibri" w:hAnsi="Calibri" w:cs="Calibri"/>
                <w:sz w:val="18"/>
                <w:szCs w:val="18"/>
              </w:rPr>
            </w:pPr>
            <w:r w:rsidRPr="00AF3558">
              <w:rPr>
                <w:rFonts w:ascii="Calibri" w:hAnsi="Calibri" w:cs="Calibri"/>
                <w:sz w:val="18"/>
                <w:szCs w:val="18"/>
              </w:rPr>
              <w:t>6.3</w:t>
            </w:r>
          </w:p>
        </w:tc>
        <w:tc>
          <w:tcPr>
            <w:tcW w:w="4124" w:type="dxa"/>
          </w:tcPr>
          <w:p w14:paraId="636F4EF4" w14:textId="77777777" w:rsidR="009B70AA" w:rsidRPr="00AF3558" w:rsidRDefault="009B70AA" w:rsidP="006D4FB5">
            <w:pPr>
              <w:rPr>
                <w:rFonts w:ascii="Calibri" w:hAnsi="Calibri" w:cs="Calibri"/>
                <w:sz w:val="22"/>
                <w:szCs w:val="22"/>
              </w:rPr>
            </w:pPr>
            <w:r w:rsidRPr="00AF3558">
              <w:rPr>
                <w:rFonts w:ascii="Calibri" w:hAnsi="Calibri" w:cs="Calibri"/>
                <w:sz w:val="22"/>
                <w:szCs w:val="22"/>
              </w:rPr>
              <w:t xml:space="preserve">The Role of Parents and Carers </w:t>
            </w:r>
          </w:p>
        </w:tc>
        <w:tc>
          <w:tcPr>
            <w:tcW w:w="2764" w:type="dxa"/>
          </w:tcPr>
          <w:p w14:paraId="4034DD7A" w14:textId="77777777" w:rsidR="009B70AA" w:rsidRPr="00AF3558" w:rsidRDefault="009B70AA" w:rsidP="006D4FB5">
            <w:pPr>
              <w:rPr>
                <w:rFonts w:ascii="Calibri" w:hAnsi="Calibri" w:cs="Calibri"/>
                <w:sz w:val="22"/>
                <w:szCs w:val="22"/>
              </w:rPr>
            </w:pPr>
            <w:r>
              <w:rPr>
                <w:rFonts w:ascii="Calibri" w:hAnsi="Calibri" w:cs="Calibri"/>
                <w:sz w:val="22"/>
                <w:szCs w:val="22"/>
              </w:rPr>
              <w:t>12</w:t>
            </w:r>
          </w:p>
        </w:tc>
      </w:tr>
      <w:tr w:rsidR="00032B6C" w14:paraId="7ED5488A" w14:textId="77777777" w:rsidTr="006D4FB5">
        <w:tc>
          <w:tcPr>
            <w:tcW w:w="1402" w:type="dxa"/>
          </w:tcPr>
          <w:p w14:paraId="44AB6704" w14:textId="77777777" w:rsidR="00032B6C" w:rsidRPr="00AF3558" w:rsidRDefault="00032B6C" w:rsidP="006D4FB5">
            <w:pPr>
              <w:rPr>
                <w:rFonts w:ascii="Calibri" w:hAnsi="Calibri" w:cs="Calibri"/>
                <w:sz w:val="18"/>
                <w:szCs w:val="18"/>
              </w:rPr>
            </w:pPr>
          </w:p>
        </w:tc>
        <w:tc>
          <w:tcPr>
            <w:tcW w:w="4124" w:type="dxa"/>
          </w:tcPr>
          <w:p w14:paraId="7E9BDE70" w14:textId="2DDDC8ED" w:rsidR="00032B6C" w:rsidRPr="00AF3558" w:rsidRDefault="00032B6C" w:rsidP="006D4FB5">
            <w:pPr>
              <w:rPr>
                <w:rFonts w:ascii="Calibri" w:hAnsi="Calibri" w:cs="Calibri"/>
                <w:sz w:val="22"/>
                <w:szCs w:val="22"/>
              </w:rPr>
            </w:pPr>
            <w:r>
              <w:rPr>
                <w:rFonts w:ascii="Calibri" w:hAnsi="Calibri" w:cs="Calibri"/>
                <w:sz w:val="22"/>
                <w:szCs w:val="22"/>
              </w:rPr>
              <w:t xml:space="preserve">Appendix 1. Working Together </w:t>
            </w:r>
            <w:r w:rsidR="00440FD1">
              <w:rPr>
                <w:rFonts w:ascii="Calibri" w:hAnsi="Calibri" w:cs="Calibri"/>
                <w:sz w:val="22"/>
                <w:szCs w:val="22"/>
              </w:rPr>
              <w:t xml:space="preserve">Letter </w:t>
            </w:r>
          </w:p>
        </w:tc>
        <w:tc>
          <w:tcPr>
            <w:tcW w:w="2764" w:type="dxa"/>
          </w:tcPr>
          <w:p w14:paraId="3CB174A9" w14:textId="6B2032B4" w:rsidR="00032B6C" w:rsidRDefault="00032B6C" w:rsidP="006D4FB5">
            <w:pPr>
              <w:rPr>
                <w:rFonts w:ascii="Calibri" w:hAnsi="Calibri" w:cs="Calibri"/>
                <w:sz w:val="22"/>
                <w:szCs w:val="22"/>
              </w:rPr>
            </w:pPr>
            <w:r>
              <w:rPr>
                <w:rFonts w:ascii="Calibri" w:hAnsi="Calibri" w:cs="Calibri"/>
                <w:sz w:val="22"/>
                <w:szCs w:val="22"/>
              </w:rPr>
              <w:t>13</w:t>
            </w:r>
          </w:p>
        </w:tc>
      </w:tr>
    </w:tbl>
    <w:p w14:paraId="68919022" w14:textId="77777777" w:rsidR="009B70AA" w:rsidRDefault="009B70AA" w:rsidP="009B70AA">
      <w:pPr>
        <w:ind w:left="720" w:hanging="360"/>
      </w:pPr>
    </w:p>
    <w:p w14:paraId="33535479" w14:textId="77777777" w:rsidR="009B70AA" w:rsidRDefault="009B70AA" w:rsidP="009B70AA">
      <w:pPr>
        <w:ind w:left="720" w:hanging="360"/>
      </w:pPr>
    </w:p>
    <w:p w14:paraId="1EDC83EB" w14:textId="77777777" w:rsidR="009B70AA" w:rsidRDefault="009B70AA" w:rsidP="009B70AA">
      <w:pPr>
        <w:ind w:left="720" w:hanging="360"/>
      </w:pPr>
    </w:p>
    <w:p w14:paraId="0CBD9FAC" w14:textId="77777777" w:rsidR="009B70AA" w:rsidRDefault="009B70AA" w:rsidP="009B70AA">
      <w:pPr>
        <w:ind w:left="720" w:hanging="360"/>
      </w:pPr>
    </w:p>
    <w:p w14:paraId="61A34008" w14:textId="77777777" w:rsidR="009B70AA" w:rsidRDefault="009B70AA" w:rsidP="009B70AA">
      <w:pPr>
        <w:ind w:left="720" w:hanging="360"/>
      </w:pPr>
    </w:p>
    <w:p w14:paraId="4EDC55BC" w14:textId="77777777" w:rsidR="009B70AA" w:rsidRDefault="009B70AA" w:rsidP="009B70AA">
      <w:pPr>
        <w:ind w:left="720" w:hanging="360"/>
      </w:pPr>
    </w:p>
    <w:p w14:paraId="75D1FD89" w14:textId="77777777" w:rsidR="009B70AA" w:rsidRDefault="009B70AA" w:rsidP="009B70AA">
      <w:pPr>
        <w:ind w:left="720" w:hanging="360"/>
      </w:pPr>
    </w:p>
    <w:p w14:paraId="13F874B9" w14:textId="77777777" w:rsidR="009B70AA" w:rsidRDefault="009B70AA" w:rsidP="009B70AA">
      <w:pPr>
        <w:ind w:left="720" w:hanging="360"/>
      </w:pPr>
    </w:p>
    <w:p w14:paraId="3DA28BBD" w14:textId="77777777" w:rsidR="009B70AA" w:rsidRDefault="009B70AA" w:rsidP="009B70AA">
      <w:pPr>
        <w:ind w:left="720" w:hanging="360"/>
      </w:pPr>
    </w:p>
    <w:p w14:paraId="1FD7A3C9" w14:textId="77777777" w:rsidR="009B70AA" w:rsidRDefault="009B70AA" w:rsidP="009B70AA">
      <w:pPr>
        <w:ind w:left="720" w:hanging="360"/>
      </w:pPr>
    </w:p>
    <w:p w14:paraId="2EB30C7E" w14:textId="77777777" w:rsidR="009B70AA" w:rsidRDefault="009B70AA" w:rsidP="009B70AA">
      <w:pPr>
        <w:ind w:left="720" w:hanging="360"/>
      </w:pPr>
    </w:p>
    <w:p w14:paraId="25F319A3" w14:textId="77777777" w:rsidR="009B70AA" w:rsidRDefault="009B70AA" w:rsidP="009B70AA">
      <w:pPr>
        <w:ind w:left="720" w:hanging="360"/>
      </w:pPr>
    </w:p>
    <w:p w14:paraId="7A2B5036" w14:textId="77777777" w:rsidR="009B70AA" w:rsidRDefault="009B70AA" w:rsidP="009B70AA">
      <w:pPr>
        <w:ind w:left="720" w:hanging="360"/>
      </w:pPr>
    </w:p>
    <w:p w14:paraId="6AB12B30" w14:textId="77777777" w:rsidR="009B70AA" w:rsidRDefault="009B70AA" w:rsidP="009B70AA">
      <w:pPr>
        <w:ind w:left="720" w:hanging="360"/>
      </w:pPr>
    </w:p>
    <w:p w14:paraId="29D2CF25" w14:textId="77777777" w:rsidR="009B70AA" w:rsidRDefault="009B70AA" w:rsidP="009B70AA">
      <w:pPr>
        <w:ind w:left="720" w:hanging="360"/>
      </w:pPr>
    </w:p>
    <w:p w14:paraId="176177D7" w14:textId="77777777" w:rsidR="009B70AA" w:rsidRDefault="009B70AA" w:rsidP="009B70AA"/>
    <w:p w14:paraId="113F2BD4" w14:textId="77777777" w:rsidR="009B70AA" w:rsidRDefault="009B70AA" w:rsidP="009B70AA"/>
    <w:p w14:paraId="3F812AC0" w14:textId="77777777" w:rsidR="009B70AA" w:rsidRDefault="009B70AA" w:rsidP="009B70AA"/>
    <w:p w14:paraId="5951CD35" w14:textId="77777777" w:rsidR="009B70AA" w:rsidRDefault="009B70AA" w:rsidP="009B70AA"/>
    <w:p w14:paraId="323A52B5" w14:textId="77777777" w:rsidR="009B70AA" w:rsidRDefault="009B70AA" w:rsidP="009B70AA"/>
    <w:p w14:paraId="0283A52D" w14:textId="77777777" w:rsidR="009B70AA" w:rsidRDefault="009B70AA" w:rsidP="009B70AA"/>
    <w:p w14:paraId="0F646466" w14:textId="77777777" w:rsidR="009B70AA" w:rsidRDefault="009B70AA" w:rsidP="009B70AA"/>
    <w:p w14:paraId="30F60E47" w14:textId="4D461FD9" w:rsidR="009B70AA" w:rsidRDefault="009B70AA" w:rsidP="00032B6C">
      <w:pPr>
        <w:sectPr w:rsidR="009B70AA" w:rsidSect="00A349C1">
          <w:headerReference w:type="default" r:id="rId9"/>
          <w:footerReference w:type="even" r:id="rId10"/>
          <w:footerReference w:type="default" r:id="rId11"/>
          <w:footerReference w:type="first" r:id="rId12"/>
          <w:pgSz w:w="11900" w:h="16840"/>
          <w:pgMar w:top="1440" w:right="1440" w:bottom="1440" w:left="1440" w:header="708" w:footer="708" w:gutter="0"/>
          <w:pgBorders w:display="firstPage" w:offsetFrom="page">
            <w:top w:val="single" w:sz="4" w:space="24" w:color="auto"/>
            <w:left w:val="single" w:sz="4" w:space="24" w:color="auto"/>
            <w:bottom w:val="single" w:sz="4" w:space="24" w:color="auto"/>
            <w:right w:val="single" w:sz="4" w:space="24" w:color="auto"/>
          </w:pgBorders>
          <w:pgNumType w:start="0"/>
          <w:cols w:space="708"/>
          <w:docGrid w:linePitch="360"/>
        </w:sectPr>
      </w:pPr>
      <w:r>
        <w:rPr>
          <w:noProof/>
          <w14:ligatures w14:val="standardContextual"/>
        </w:rPr>
        <mc:AlternateContent>
          <mc:Choice Requires="wps">
            <w:drawing>
              <wp:anchor distT="0" distB="0" distL="114300" distR="114300" simplePos="0" relativeHeight="251659264" behindDoc="0" locked="0" layoutInCell="1" allowOverlap="1" wp14:anchorId="53D83619" wp14:editId="28A048E8">
                <wp:simplePos x="0" y="0"/>
                <wp:positionH relativeFrom="column">
                  <wp:posOffset>5575922</wp:posOffset>
                </wp:positionH>
                <wp:positionV relativeFrom="paragraph">
                  <wp:posOffset>407817</wp:posOffset>
                </wp:positionV>
                <wp:extent cx="242987" cy="447608"/>
                <wp:effectExtent l="0" t="0" r="0" b="0"/>
                <wp:wrapNone/>
                <wp:docPr id="1160649780" name="Text Box 1"/>
                <wp:cNvGraphicFramePr/>
                <a:graphic xmlns:a="http://schemas.openxmlformats.org/drawingml/2006/main">
                  <a:graphicData uri="http://schemas.microsoft.com/office/word/2010/wordprocessingShape">
                    <wps:wsp>
                      <wps:cNvSpPr txBox="1"/>
                      <wps:spPr>
                        <a:xfrm>
                          <a:off x="0" y="0"/>
                          <a:ext cx="242987" cy="447608"/>
                        </a:xfrm>
                        <a:prstGeom prst="rect">
                          <a:avLst/>
                        </a:prstGeom>
                        <a:solidFill>
                          <a:schemeClr val="lt1"/>
                        </a:solidFill>
                        <a:ln w="6350">
                          <a:noFill/>
                        </a:ln>
                      </wps:spPr>
                      <wps:txbx>
                        <w:txbxContent>
                          <w:p w14:paraId="0DFBE778" w14:textId="77777777" w:rsidR="009B70AA" w:rsidRPr="00AF3558" w:rsidRDefault="009B70AA" w:rsidP="009B70AA">
                            <w:pPr>
                              <w:shd w:val="clear" w:color="auto" w:fill="FFFFFF" w:themeFill="background1"/>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D83619" id="Text Box 1" o:spid="_x0000_s1027" type="#_x0000_t202" style="position:absolute;margin-left:439.05pt;margin-top:32.1pt;width:19.1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" fillcolor="white [3201]" stroked="f" strokeweight=".5pt">
                <v:textbox>
                  <w:txbxContent>
                    <w:p w14:paraId="0DFBE778" w14:textId="77777777" w:rsidR="009B70AA" w:rsidRPr="00AF3558" w:rsidRDefault="009B70AA" w:rsidP="009B70AA">
                      <w:pPr>
                        <w:shd w:val="clear" w:color="auto" w:fill="FFFFFF" w:themeFill="background1"/>
                        <w:rPr>
                          <w:color w:val="FFFFFF" w:themeColor="background1"/>
                        </w:rPr>
                      </w:pPr>
                    </w:p>
                  </w:txbxContent>
                </v:textbox>
              </v:shape>
            </w:pict>
          </mc:Fallback>
        </mc:AlternateContent>
      </w:r>
    </w:p>
    <w:p w14:paraId="6A8E8924" w14:textId="77777777" w:rsidR="009B70AA" w:rsidRDefault="009B70AA" w:rsidP="00032B6C"/>
    <w:p w14:paraId="793011A0" w14:textId="77777777" w:rsidR="009B70AA" w:rsidRPr="00AF3558" w:rsidRDefault="009B70AA" w:rsidP="009B70AA">
      <w:pPr>
        <w:pStyle w:val="ListParagraph"/>
        <w:numPr>
          <w:ilvl w:val="0"/>
          <w:numId w:val="15"/>
        </w:numPr>
        <w:rPr>
          <w:rFonts w:ascii="Calibri" w:eastAsiaTheme="minorHAnsi" w:hAnsi="Calibri" w:cs="Calibri"/>
          <w:b/>
          <w:bCs/>
          <w:kern w:val="2"/>
          <w:sz w:val="22"/>
          <w:szCs w:val="22"/>
          <w:lang w:eastAsia="en-US"/>
          <w14:ligatures w14:val="standardContextual"/>
        </w:rPr>
      </w:pPr>
      <w:r w:rsidRPr="00AF3558">
        <w:rPr>
          <w:rFonts w:ascii="Calibri" w:eastAsiaTheme="minorHAnsi" w:hAnsi="Calibri" w:cs="Calibri"/>
          <w:b/>
          <w:bCs/>
          <w:kern w:val="2"/>
          <w:sz w:val="22"/>
          <w:szCs w:val="22"/>
          <w:lang w:eastAsia="en-US"/>
          <w14:ligatures w14:val="standardContextual"/>
        </w:rPr>
        <w:t>Introduction</w:t>
      </w:r>
    </w:p>
    <w:p w14:paraId="44212860" w14:textId="77777777" w:rsidR="009B70AA" w:rsidRPr="00F401A1" w:rsidRDefault="009B70AA" w:rsidP="009B70AA">
      <w:pPr>
        <w:ind w:left="360"/>
        <w:rPr>
          <w:rFonts w:ascii="Calibri" w:eastAsiaTheme="minorHAnsi" w:hAnsi="Calibri" w:cs="Calibri"/>
          <w:b/>
          <w:bCs/>
          <w:kern w:val="2"/>
          <w:sz w:val="22"/>
          <w:szCs w:val="22"/>
          <w:lang w:eastAsia="en-US"/>
          <w14:ligatures w14:val="standardContextual"/>
        </w:rPr>
      </w:pPr>
    </w:p>
    <w:p w14:paraId="4716D174" w14:textId="77777777" w:rsidR="009B70AA" w:rsidRPr="00514773" w:rsidRDefault="009B70AA" w:rsidP="009B70AA">
      <w:pPr>
        <w:rPr>
          <w:rFonts w:ascii="Calibri" w:eastAsiaTheme="minorHAnsi" w:hAnsi="Calibri" w:cs="Calibri"/>
          <w:b/>
          <w:bCs/>
          <w:i/>
          <w:iCs/>
          <w:kern w:val="2"/>
          <w:sz w:val="20"/>
          <w:szCs w:val="20"/>
          <w:lang w:eastAsia="en-US"/>
          <w14:ligatures w14:val="standardContextual"/>
        </w:rPr>
      </w:pPr>
      <w:r w:rsidRPr="00514773">
        <w:rPr>
          <w:rFonts w:ascii="Calibri" w:eastAsiaTheme="minorHAnsi" w:hAnsi="Calibri" w:cs="Calibri"/>
          <w:b/>
          <w:bCs/>
          <w:i/>
          <w:iCs/>
          <w:kern w:val="2"/>
          <w:sz w:val="20"/>
          <w:szCs w:val="20"/>
          <w:lang w:eastAsia="en-US"/>
          <w14:ligatures w14:val="standardContextual"/>
        </w:rPr>
        <w:t>‘In East Dunbartonshire’s Schools, the development of relationships and skilled support for children and young people to manage their behaviour is essential. The whole school community endeavours to create a caring, nurturing, optimum learning environment, which promotes creativity, whereby everyone feels empowered, supported, and loved. Universal strategies will be in place to enable structured, safe, and predictable environments. Schools will utilise well-planned, targeted interventions to meet learner needs</w:t>
      </w:r>
      <w:r w:rsidRPr="00514773">
        <w:rPr>
          <w:rFonts w:ascii="Calibri" w:eastAsiaTheme="minorHAnsi" w:hAnsi="Calibri" w:cs="Calibri"/>
          <w:i/>
          <w:iCs/>
          <w:kern w:val="2"/>
          <w:sz w:val="20"/>
          <w:szCs w:val="20"/>
          <w:lang w:eastAsia="en-US"/>
          <w14:ligatures w14:val="standardContextual"/>
        </w:rPr>
        <w:t xml:space="preserve">.’  - </w:t>
      </w:r>
      <w:r w:rsidRPr="00514773">
        <w:rPr>
          <w:rFonts w:ascii="Calibri" w:eastAsiaTheme="minorHAnsi" w:hAnsi="Calibri" w:cs="Calibri"/>
          <w:kern w:val="2"/>
          <w:sz w:val="20"/>
          <w:szCs w:val="20"/>
          <w:lang w:eastAsia="en-US"/>
          <w14:ligatures w14:val="standardContextual"/>
        </w:rPr>
        <w:t xml:space="preserve">This policy sets out how this is achieved at </w:t>
      </w:r>
      <w:proofErr w:type="spellStart"/>
      <w:r w:rsidRPr="00514773">
        <w:rPr>
          <w:rFonts w:ascii="Calibri" w:eastAsiaTheme="minorHAnsi" w:hAnsi="Calibri" w:cs="Calibri"/>
          <w:kern w:val="2"/>
          <w:sz w:val="20"/>
          <w:szCs w:val="20"/>
          <w:lang w:eastAsia="en-US"/>
          <w14:ligatures w14:val="standardContextual"/>
        </w:rPr>
        <w:t>Lairdsland</w:t>
      </w:r>
      <w:proofErr w:type="spellEnd"/>
      <w:r w:rsidRPr="00514773">
        <w:rPr>
          <w:rFonts w:ascii="Calibri" w:eastAsiaTheme="minorHAnsi" w:hAnsi="Calibri" w:cs="Calibri"/>
          <w:kern w:val="2"/>
          <w:sz w:val="20"/>
          <w:szCs w:val="20"/>
          <w:lang w:eastAsia="en-US"/>
          <w14:ligatures w14:val="standardContextual"/>
        </w:rPr>
        <w:t xml:space="preserve"> Primary School. </w:t>
      </w:r>
    </w:p>
    <w:p w14:paraId="516E1C2B" w14:textId="77777777" w:rsidR="009B70AA" w:rsidRPr="00F401A1" w:rsidRDefault="009B70AA" w:rsidP="009B70AA">
      <w:pPr>
        <w:rPr>
          <w:rFonts w:ascii="Calibri" w:eastAsiaTheme="minorHAnsi" w:hAnsi="Calibri" w:cs="Calibri"/>
          <w:kern w:val="2"/>
          <w:sz w:val="22"/>
          <w:szCs w:val="22"/>
          <w:lang w:eastAsia="en-US"/>
          <w14:ligatures w14:val="standardContextual"/>
        </w:rPr>
      </w:pPr>
    </w:p>
    <w:p w14:paraId="083B6CF9" w14:textId="77777777" w:rsidR="009B70AA" w:rsidRPr="00776282" w:rsidRDefault="009B70AA" w:rsidP="009B70AA">
      <w:pPr>
        <w:rPr>
          <w:rFonts w:ascii="Calibri" w:hAnsi="Calibri" w:cs="Calibri"/>
          <w:b/>
          <w:bCs/>
          <w:color w:val="000000" w:themeColor="text1"/>
          <w:sz w:val="22"/>
          <w:szCs w:val="22"/>
        </w:rPr>
      </w:pPr>
      <w:r>
        <w:rPr>
          <w:rFonts w:ascii="Calibri" w:hAnsi="Calibri" w:cs="Calibri"/>
          <w:b/>
          <w:bCs/>
          <w:color w:val="000000" w:themeColor="text1"/>
          <w:sz w:val="22"/>
          <w:szCs w:val="22"/>
        </w:rPr>
        <w:t xml:space="preserve">Our </w:t>
      </w:r>
      <w:r w:rsidRPr="00776282">
        <w:rPr>
          <w:rFonts w:ascii="Calibri" w:hAnsi="Calibri" w:cs="Calibri"/>
          <w:b/>
          <w:bCs/>
          <w:color w:val="000000" w:themeColor="text1"/>
          <w:sz w:val="22"/>
          <w:szCs w:val="22"/>
        </w:rPr>
        <w:t>Vision</w:t>
      </w:r>
    </w:p>
    <w:p w14:paraId="6AD04DA4" w14:textId="77777777" w:rsidR="009B70AA" w:rsidRDefault="009B70AA" w:rsidP="009B70AA">
      <w:pPr>
        <w:rPr>
          <w:rFonts w:ascii="Calibri" w:hAnsi="Calibri" w:cs="Calibri"/>
          <w:b/>
          <w:bCs/>
          <w:color w:val="000000" w:themeColor="text1"/>
          <w:sz w:val="22"/>
          <w:szCs w:val="22"/>
        </w:rPr>
      </w:pPr>
      <w:r w:rsidRPr="00776282">
        <w:rPr>
          <w:rFonts w:ascii="Calibri" w:hAnsi="Calibri" w:cs="Calibri"/>
          <w:b/>
          <w:bCs/>
          <w:color w:val="000000" w:themeColor="text1"/>
          <w:sz w:val="22"/>
          <w:szCs w:val="22"/>
        </w:rPr>
        <w:br/>
      </w:r>
      <w:r>
        <w:rPr>
          <w:rFonts w:ascii="Calibri" w:hAnsi="Calibri" w:cs="Calibri"/>
          <w:b/>
          <w:bCs/>
          <w:color w:val="000000" w:themeColor="text1"/>
          <w:sz w:val="22"/>
          <w:szCs w:val="22"/>
        </w:rPr>
        <w:t>A school where we</w:t>
      </w:r>
      <w:r w:rsidRPr="00776282">
        <w:rPr>
          <w:rFonts w:ascii="Calibri" w:hAnsi="Calibri" w:cs="Calibri"/>
          <w:b/>
          <w:bCs/>
          <w:color w:val="000000" w:themeColor="text1"/>
          <w:sz w:val="22"/>
          <w:szCs w:val="22"/>
        </w:rPr>
        <w:t xml:space="preserve"> work together to make sure everyone feels happy, safe, supported, and encouraged to do their best.</w:t>
      </w:r>
      <w:r>
        <w:rPr>
          <w:rFonts w:ascii="Calibri" w:hAnsi="Calibri" w:cs="Calibri"/>
          <w:b/>
          <w:bCs/>
          <w:color w:val="000000" w:themeColor="text1"/>
          <w:sz w:val="22"/>
          <w:szCs w:val="22"/>
        </w:rPr>
        <w:t xml:space="preserve"> </w:t>
      </w:r>
    </w:p>
    <w:p w14:paraId="543F8DD4" w14:textId="77777777" w:rsidR="009B70AA" w:rsidRPr="00AF3558" w:rsidRDefault="009B70AA" w:rsidP="009B70AA">
      <w:pPr>
        <w:rPr>
          <w:rFonts w:ascii="Calibri" w:hAnsi="Calibri" w:cs="Calibri"/>
          <w:b/>
          <w:bCs/>
          <w:color w:val="000000" w:themeColor="text1"/>
          <w:sz w:val="22"/>
          <w:szCs w:val="22"/>
        </w:rPr>
      </w:pPr>
    </w:p>
    <w:p w14:paraId="2530E498" w14:textId="77777777" w:rsidR="009B70AA" w:rsidRPr="00776282" w:rsidRDefault="009B70AA" w:rsidP="009B70AA">
      <w:pPr>
        <w:rPr>
          <w:rFonts w:ascii="Calibri" w:hAnsi="Calibri" w:cs="Calibri"/>
          <w:b/>
          <w:bCs/>
          <w:color w:val="000000" w:themeColor="text1"/>
          <w:sz w:val="22"/>
          <w:szCs w:val="22"/>
        </w:rPr>
      </w:pPr>
      <w:r>
        <w:rPr>
          <w:rFonts w:ascii="Calibri" w:hAnsi="Calibri" w:cs="Calibri"/>
          <w:b/>
          <w:bCs/>
          <w:color w:val="000000" w:themeColor="text1"/>
          <w:sz w:val="22"/>
          <w:szCs w:val="22"/>
        </w:rPr>
        <w:t xml:space="preserve">Our </w:t>
      </w:r>
      <w:r w:rsidRPr="00776282">
        <w:rPr>
          <w:rFonts w:ascii="Calibri" w:hAnsi="Calibri" w:cs="Calibri"/>
          <w:b/>
          <w:bCs/>
          <w:color w:val="000000" w:themeColor="text1"/>
          <w:sz w:val="22"/>
          <w:szCs w:val="22"/>
        </w:rPr>
        <w:t>Promise</w:t>
      </w:r>
    </w:p>
    <w:p w14:paraId="5FBE683E" w14:textId="77777777" w:rsidR="009B70AA" w:rsidRDefault="009B70AA" w:rsidP="009B70AA">
      <w:pPr>
        <w:rPr>
          <w:rFonts w:ascii="Calibri" w:hAnsi="Calibri" w:cs="Calibri"/>
          <w:color w:val="000000" w:themeColor="text1"/>
          <w:sz w:val="22"/>
          <w:szCs w:val="22"/>
        </w:rPr>
      </w:pPr>
    </w:p>
    <w:p w14:paraId="26B2083D" w14:textId="7CA8AC5D" w:rsidR="009B70AA" w:rsidRPr="00776282" w:rsidRDefault="009B70AA" w:rsidP="009B70AA">
      <w:pPr>
        <w:numPr>
          <w:ilvl w:val="0"/>
          <w:numId w:val="16"/>
        </w:numPr>
        <w:rPr>
          <w:rFonts w:ascii="Calibri" w:hAnsi="Calibri" w:cs="Calibri"/>
          <w:color w:val="000000" w:themeColor="text1"/>
          <w:sz w:val="22"/>
          <w:szCs w:val="22"/>
        </w:rPr>
      </w:pPr>
      <w:r w:rsidRPr="00776282">
        <w:rPr>
          <w:rFonts w:ascii="Calibri" w:hAnsi="Calibri" w:cs="Calibri"/>
          <w:b/>
          <w:bCs/>
          <w:color w:val="000000" w:themeColor="text1"/>
          <w:sz w:val="22"/>
          <w:szCs w:val="22"/>
        </w:rPr>
        <w:t>We</w:t>
      </w:r>
      <w:r w:rsidR="00D52497">
        <w:rPr>
          <w:rFonts w:ascii="Calibri" w:hAnsi="Calibri" w:cs="Calibri"/>
          <w:b/>
          <w:bCs/>
          <w:color w:val="000000" w:themeColor="text1"/>
          <w:sz w:val="22"/>
          <w:szCs w:val="22"/>
        </w:rPr>
        <w:t xml:space="preserve"> will</w:t>
      </w:r>
      <w:r w:rsidRPr="00776282">
        <w:rPr>
          <w:rFonts w:ascii="Calibri" w:hAnsi="Calibri" w:cs="Calibri"/>
          <w:b/>
          <w:bCs/>
          <w:color w:val="000000" w:themeColor="text1"/>
          <w:sz w:val="22"/>
          <w:szCs w:val="22"/>
        </w:rPr>
        <w:t xml:space="preserve"> listen to you</w:t>
      </w:r>
    </w:p>
    <w:p w14:paraId="16F2CD5A" w14:textId="6082D6A8" w:rsidR="009B70AA" w:rsidRPr="00776282" w:rsidRDefault="009B70AA" w:rsidP="009B70AA">
      <w:pPr>
        <w:numPr>
          <w:ilvl w:val="0"/>
          <w:numId w:val="16"/>
        </w:numPr>
        <w:rPr>
          <w:rFonts w:ascii="Calibri" w:hAnsi="Calibri" w:cs="Calibri"/>
          <w:color w:val="000000" w:themeColor="text1"/>
          <w:sz w:val="22"/>
          <w:szCs w:val="22"/>
        </w:rPr>
      </w:pPr>
      <w:r w:rsidRPr="00776282">
        <w:rPr>
          <w:rFonts w:ascii="Calibri" w:hAnsi="Calibri" w:cs="Calibri"/>
          <w:b/>
          <w:bCs/>
          <w:color w:val="000000" w:themeColor="text1"/>
          <w:sz w:val="22"/>
          <w:szCs w:val="22"/>
        </w:rPr>
        <w:t xml:space="preserve">We </w:t>
      </w:r>
      <w:r w:rsidR="00D52497">
        <w:rPr>
          <w:rFonts w:ascii="Calibri" w:hAnsi="Calibri" w:cs="Calibri"/>
          <w:b/>
          <w:bCs/>
          <w:color w:val="000000" w:themeColor="text1"/>
          <w:sz w:val="22"/>
          <w:szCs w:val="22"/>
        </w:rPr>
        <w:t xml:space="preserve">will </w:t>
      </w:r>
      <w:r w:rsidRPr="00776282">
        <w:rPr>
          <w:rFonts w:ascii="Calibri" w:hAnsi="Calibri" w:cs="Calibri"/>
          <w:b/>
          <w:bCs/>
          <w:color w:val="000000" w:themeColor="text1"/>
          <w:sz w:val="22"/>
          <w:szCs w:val="22"/>
        </w:rPr>
        <w:t>value you</w:t>
      </w:r>
    </w:p>
    <w:p w14:paraId="7BBCAA37" w14:textId="46A7DA83" w:rsidR="009B70AA" w:rsidRPr="00776282" w:rsidRDefault="009B70AA" w:rsidP="009B70AA">
      <w:pPr>
        <w:numPr>
          <w:ilvl w:val="0"/>
          <w:numId w:val="16"/>
        </w:numPr>
        <w:rPr>
          <w:rFonts w:ascii="Calibri" w:hAnsi="Calibri" w:cs="Calibri"/>
          <w:color w:val="000000" w:themeColor="text1"/>
          <w:sz w:val="22"/>
          <w:szCs w:val="22"/>
        </w:rPr>
      </w:pPr>
      <w:r w:rsidRPr="00776282">
        <w:rPr>
          <w:rFonts w:ascii="Calibri" w:hAnsi="Calibri" w:cs="Calibri"/>
          <w:b/>
          <w:bCs/>
          <w:color w:val="000000" w:themeColor="text1"/>
          <w:sz w:val="22"/>
          <w:szCs w:val="22"/>
        </w:rPr>
        <w:t>We</w:t>
      </w:r>
      <w:r w:rsidR="00D52497">
        <w:rPr>
          <w:rFonts w:ascii="Calibri" w:hAnsi="Calibri" w:cs="Calibri"/>
          <w:b/>
          <w:bCs/>
          <w:color w:val="000000" w:themeColor="text1"/>
          <w:sz w:val="22"/>
          <w:szCs w:val="22"/>
        </w:rPr>
        <w:t xml:space="preserve"> will</w:t>
      </w:r>
      <w:r w:rsidRPr="00776282">
        <w:rPr>
          <w:rFonts w:ascii="Calibri" w:hAnsi="Calibri" w:cs="Calibri"/>
          <w:b/>
          <w:bCs/>
          <w:color w:val="000000" w:themeColor="text1"/>
          <w:sz w:val="22"/>
          <w:szCs w:val="22"/>
        </w:rPr>
        <w:t xml:space="preserve"> help and challenge you to be the best you can be</w:t>
      </w:r>
    </w:p>
    <w:p w14:paraId="0FDB0CD9" w14:textId="77777777" w:rsidR="009B70AA" w:rsidRDefault="009B70AA" w:rsidP="009B70AA">
      <w:pPr>
        <w:rPr>
          <w:rFonts w:ascii="Calibri" w:hAnsi="Calibri" w:cs="Calibri"/>
          <w:color w:val="000000" w:themeColor="text1"/>
          <w:sz w:val="22"/>
          <w:szCs w:val="22"/>
        </w:rPr>
      </w:pPr>
    </w:p>
    <w:p w14:paraId="6188A6E3" w14:textId="77777777" w:rsidR="009B70AA" w:rsidRDefault="009B70AA" w:rsidP="009B70AA">
      <w:pPr>
        <w:rPr>
          <w:rFonts w:ascii="Calibri" w:hAnsi="Calibri" w:cs="Calibri"/>
          <w:b/>
          <w:bCs/>
          <w:color w:val="000000" w:themeColor="text1"/>
          <w:sz w:val="22"/>
          <w:szCs w:val="22"/>
        </w:rPr>
      </w:pPr>
      <w:r>
        <w:rPr>
          <w:rFonts w:ascii="Calibri" w:hAnsi="Calibri" w:cs="Calibri"/>
          <w:b/>
          <w:bCs/>
          <w:color w:val="000000" w:themeColor="text1"/>
          <w:sz w:val="22"/>
          <w:szCs w:val="22"/>
        </w:rPr>
        <w:t xml:space="preserve">Our </w:t>
      </w:r>
      <w:r w:rsidRPr="00776282">
        <w:rPr>
          <w:rFonts w:ascii="Calibri" w:hAnsi="Calibri" w:cs="Calibri"/>
          <w:b/>
          <w:bCs/>
          <w:color w:val="000000" w:themeColor="text1"/>
          <w:sz w:val="22"/>
          <w:szCs w:val="22"/>
        </w:rPr>
        <w:t>Values</w:t>
      </w:r>
    </w:p>
    <w:p w14:paraId="52774C4C" w14:textId="77777777" w:rsidR="009B70AA" w:rsidRPr="00776282" w:rsidRDefault="009B70AA" w:rsidP="009B70AA">
      <w:pPr>
        <w:rPr>
          <w:rFonts w:ascii="Calibri" w:hAnsi="Calibri" w:cs="Calibri"/>
          <w:b/>
          <w:bCs/>
          <w:color w:val="000000" w:themeColor="text1"/>
          <w:sz w:val="22"/>
          <w:szCs w:val="22"/>
        </w:rPr>
      </w:pPr>
    </w:p>
    <w:p w14:paraId="45B6E6C9" w14:textId="77777777" w:rsidR="009B70AA" w:rsidRDefault="009B70AA" w:rsidP="009B70AA">
      <w:pPr>
        <w:rPr>
          <w:rFonts w:ascii="Calibri" w:hAnsi="Calibri" w:cs="Calibri"/>
          <w:b/>
          <w:bCs/>
          <w:color w:val="000000" w:themeColor="text1"/>
          <w:sz w:val="22"/>
          <w:szCs w:val="22"/>
        </w:rPr>
      </w:pPr>
      <w:r w:rsidRPr="00776282">
        <w:rPr>
          <w:rFonts w:ascii="Calibri" w:hAnsi="Calibri" w:cs="Calibri"/>
          <w:b/>
          <w:bCs/>
          <w:color w:val="000000" w:themeColor="text1"/>
          <w:sz w:val="22"/>
          <w:szCs w:val="22"/>
        </w:rPr>
        <w:t>Welcoming</w:t>
      </w:r>
    </w:p>
    <w:p w14:paraId="14C08B6F" w14:textId="77777777" w:rsidR="009B70AA" w:rsidRPr="00776282" w:rsidRDefault="009B70AA" w:rsidP="009B70AA">
      <w:pPr>
        <w:rPr>
          <w:rFonts w:ascii="Calibri" w:hAnsi="Calibri" w:cs="Calibri"/>
          <w:b/>
          <w:bCs/>
          <w:color w:val="000000" w:themeColor="text1"/>
          <w:sz w:val="22"/>
          <w:szCs w:val="22"/>
        </w:rPr>
      </w:pPr>
    </w:p>
    <w:p w14:paraId="39B1CFB5" w14:textId="77777777" w:rsidR="009B70AA" w:rsidRPr="00776282" w:rsidRDefault="009B70AA" w:rsidP="009B70AA">
      <w:pPr>
        <w:rPr>
          <w:rFonts w:ascii="Calibri" w:hAnsi="Calibri" w:cs="Calibri"/>
          <w:color w:val="000000" w:themeColor="text1"/>
          <w:sz w:val="22"/>
          <w:szCs w:val="22"/>
        </w:rPr>
      </w:pPr>
      <w:r w:rsidRPr="00776282">
        <w:rPr>
          <w:rFonts w:ascii="Calibri" w:hAnsi="Calibri" w:cs="Calibri"/>
          <w:color w:val="000000" w:themeColor="text1"/>
          <w:sz w:val="22"/>
          <w:szCs w:val="22"/>
        </w:rPr>
        <w:t xml:space="preserve">Everyone belongs at </w:t>
      </w:r>
      <w:proofErr w:type="spellStart"/>
      <w:r w:rsidRPr="00776282">
        <w:rPr>
          <w:rFonts w:ascii="Calibri" w:hAnsi="Calibri" w:cs="Calibri"/>
          <w:color w:val="000000" w:themeColor="text1"/>
          <w:sz w:val="22"/>
          <w:szCs w:val="22"/>
        </w:rPr>
        <w:t>Lairdsland</w:t>
      </w:r>
      <w:proofErr w:type="spellEnd"/>
      <w:r w:rsidRPr="00776282">
        <w:rPr>
          <w:rFonts w:ascii="Calibri" w:hAnsi="Calibri" w:cs="Calibri"/>
          <w:color w:val="000000" w:themeColor="text1"/>
          <w:sz w:val="22"/>
          <w:szCs w:val="22"/>
        </w:rPr>
        <w:t xml:space="preserve"> Primary.</w:t>
      </w:r>
    </w:p>
    <w:p w14:paraId="757A16F0" w14:textId="77777777" w:rsidR="009B70AA" w:rsidRPr="00776282" w:rsidRDefault="009B70AA" w:rsidP="009B70AA">
      <w:pPr>
        <w:numPr>
          <w:ilvl w:val="0"/>
          <w:numId w:val="19"/>
        </w:numPr>
        <w:rPr>
          <w:rFonts w:ascii="Calibri" w:hAnsi="Calibri" w:cs="Calibri"/>
          <w:color w:val="000000" w:themeColor="text1"/>
          <w:sz w:val="20"/>
          <w:szCs w:val="20"/>
        </w:rPr>
      </w:pPr>
      <w:r w:rsidRPr="00776282">
        <w:rPr>
          <w:rFonts w:ascii="Calibri" w:hAnsi="Calibri" w:cs="Calibri"/>
          <w:color w:val="000000" w:themeColor="text1"/>
          <w:sz w:val="20"/>
          <w:szCs w:val="20"/>
        </w:rPr>
        <w:t>We are a welcoming and inclusive school</w:t>
      </w:r>
    </w:p>
    <w:p w14:paraId="67CEDA43" w14:textId="77777777" w:rsidR="009B70AA" w:rsidRPr="00776282" w:rsidRDefault="009B70AA" w:rsidP="009B70AA">
      <w:pPr>
        <w:numPr>
          <w:ilvl w:val="0"/>
          <w:numId w:val="19"/>
        </w:numPr>
        <w:rPr>
          <w:rFonts w:ascii="Calibri" w:hAnsi="Calibri" w:cs="Calibri"/>
          <w:color w:val="000000" w:themeColor="text1"/>
          <w:sz w:val="20"/>
          <w:szCs w:val="20"/>
        </w:rPr>
      </w:pPr>
      <w:r w:rsidRPr="00776282">
        <w:rPr>
          <w:rFonts w:ascii="Calibri" w:hAnsi="Calibri" w:cs="Calibri"/>
          <w:color w:val="000000" w:themeColor="text1"/>
          <w:sz w:val="20"/>
          <w:szCs w:val="20"/>
        </w:rPr>
        <w:t>Everyone is valued and respected</w:t>
      </w:r>
    </w:p>
    <w:p w14:paraId="05983DE5" w14:textId="77777777" w:rsidR="009B70AA" w:rsidRPr="00776282" w:rsidRDefault="009B70AA" w:rsidP="009B70AA">
      <w:pPr>
        <w:numPr>
          <w:ilvl w:val="0"/>
          <w:numId w:val="19"/>
        </w:numPr>
        <w:rPr>
          <w:rFonts w:ascii="Calibri" w:hAnsi="Calibri" w:cs="Calibri"/>
          <w:color w:val="000000" w:themeColor="text1"/>
          <w:sz w:val="20"/>
          <w:szCs w:val="20"/>
        </w:rPr>
      </w:pPr>
      <w:r w:rsidRPr="00776282">
        <w:rPr>
          <w:rFonts w:ascii="Calibri" w:hAnsi="Calibri" w:cs="Calibri"/>
          <w:color w:val="000000" w:themeColor="text1"/>
          <w:sz w:val="20"/>
          <w:szCs w:val="20"/>
        </w:rPr>
        <w:t>We celebrate our differences and diversity</w:t>
      </w:r>
    </w:p>
    <w:p w14:paraId="3C8B2FD7" w14:textId="77777777" w:rsidR="009B70AA" w:rsidRPr="00776282" w:rsidRDefault="009B70AA" w:rsidP="009B70AA">
      <w:pPr>
        <w:numPr>
          <w:ilvl w:val="0"/>
          <w:numId w:val="19"/>
        </w:numPr>
        <w:rPr>
          <w:rFonts w:ascii="Calibri" w:hAnsi="Calibri" w:cs="Calibri"/>
          <w:color w:val="000000" w:themeColor="text1"/>
          <w:sz w:val="20"/>
          <w:szCs w:val="20"/>
        </w:rPr>
      </w:pPr>
      <w:r w:rsidRPr="00776282">
        <w:rPr>
          <w:rFonts w:ascii="Calibri" w:hAnsi="Calibri" w:cs="Calibri"/>
          <w:color w:val="000000" w:themeColor="text1"/>
          <w:sz w:val="20"/>
          <w:szCs w:val="20"/>
        </w:rPr>
        <w:t>We make sure everyone gets the support they need to learn</w:t>
      </w:r>
    </w:p>
    <w:p w14:paraId="42B7270B" w14:textId="77777777" w:rsidR="009B70AA" w:rsidRPr="00776282" w:rsidRDefault="009B70AA" w:rsidP="009B70AA">
      <w:pPr>
        <w:numPr>
          <w:ilvl w:val="0"/>
          <w:numId w:val="19"/>
        </w:numPr>
        <w:rPr>
          <w:rFonts w:ascii="Calibri" w:hAnsi="Calibri" w:cs="Calibri"/>
          <w:color w:val="000000" w:themeColor="text1"/>
          <w:sz w:val="20"/>
          <w:szCs w:val="20"/>
        </w:rPr>
      </w:pPr>
      <w:r w:rsidRPr="00776282">
        <w:rPr>
          <w:rFonts w:ascii="Calibri" w:hAnsi="Calibri" w:cs="Calibri"/>
          <w:color w:val="000000" w:themeColor="text1"/>
          <w:sz w:val="20"/>
          <w:szCs w:val="20"/>
        </w:rPr>
        <w:t>We help each other feel safe, confident, and ready to learn</w:t>
      </w:r>
    </w:p>
    <w:p w14:paraId="0761A5F8" w14:textId="77777777" w:rsidR="009B70AA" w:rsidRDefault="009B70AA" w:rsidP="009B70AA">
      <w:pPr>
        <w:numPr>
          <w:ilvl w:val="0"/>
          <w:numId w:val="19"/>
        </w:numPr>
        <w:rPr>
          <w:rFonts w:ascii="Calibri" w:hAnsi="Calibri" w:cs="Calibri"/>
          <w:color w:val="000000" w:themeColor="text1"/>
          <w:sz w:val="20"/>
          <w:szCs w:val="20"/>
        </w:rPr>
      </w:pPr>
      <w:r w:rsidRPr="00776282">
        <w:rPr>
          <w:rFonts w:ascii="Calibri" w:hAnsi="Calibri" w:cs="Calibri"/>
          <w:color w:val="000000" w:themeColor="text1"/>
          <w:sz w:val="20"/>
          <w:szCs w:val="20"/>
        </w:rPr>
        <w:t>We understand that our school is part of a wider community and world</w:t>
      </w:r>
    </w:p>
    <w:p w14:paraId="4828CDD2" w14:textId="77777777" w:rsidR="009B70AA" w:rsidRPr="00776282" w:rsidRDefault="009B70AA" w:rsidP="009B70AA">
      <w:pPr>
        <w:rPr>
          <w:rFonts w:ascii="Calibri" w:hAnsi="Calibri" w:cs="Calibri"/>
          <w:color w:val="000000" w:themeColor="text1"/>
          <w:sz w:val="22"/>
          <w:szCs w:val="22"/>
        </w:rPr>
      </w:pPr>
    </w:p>
    <w:p w14:paraId="606CCA01" w14:textId="77777777" w:rsidR="009B70AA" w:rsidRDefault="009B70AA" w:rsidP="009B70AA">
      <w:pPr>
        <w:rPr>
          <w:rFonts w:ascii="Calibri" w:hAnsi="Calibri" w:cs="Calibri"/>
          <w:b/>
          <w:bCs/>
          <w:color w:val="000000" w:themeColor="text1"/>
          <w:sz w:val="22"/>
          <w:szCs w:val="22"/>
        </w:rPr>
      </w:pPr>
      <w:r w:rsidRPr="00776282">
        <w:rPr>
          <w:rFonts w:ascii="Calibri" w:hAnsi="Calibri" w:cs="Calibri"/>
          <w:b/>
          <w:bCs/>
          <w:color w:val="000000" w:themeColor="text1"/>
          <w:sz w:val="22"/>
          <w:szCs w:val="22"/>
        </w:rPr>
        <w:t>Kindness</w:t>
      </w:r>
    </w:p>
    <w:p w14:paraId="488E649A" w14:textId="77777777" w:rsidR="009B70AA" w:rsidRPr="00776282" w:rsidRDefault="009B70AA" w:rsidP="009B70AA">
      <w:pPr>
        <w:rPr>
          <w:rFonts w:ascii="Calibri" w:hAnsi="Calibri" w:cs="Calibri"/>
          <w:b/>
          <w:bCs/>
          <w:color w:val="000000" w:themeColor="text1"/>
          <w:sz w:val="22"/>
          <w:szCs w:val="22"/>
        </w:rPr>
      </w:pPr>
    </w:p>
    <w:p w14:paraId="19B6326D" w14:textId="77777777" w:rsidR="009B70AA" w:rsidRPr="00776282" w:rsidRDefault="009B70AA" w:rsidP="009B70AA">
      <w:pPr>
        <w:rPr>
          <w:rFonts w:ascii="Calibri" w:hAnsi="Calibri" w:cs="Calibri"/>
          <w:color w:val="000000" w:themeColor="text1"/>
          <w:sz w:val="22"/>
          <w:szCs w:val="22"/>
        </w:rPr>
      </w:pPr>
      <w:r w:rsidRPr="00776282">
        <w:rPr>
          <w:rFonts w:ascii="Calibri" w:hAnsi="Calibri" w:cs="Calibri"/>
          <w:color w:val="000000" w:themeColor="text1"/>
          <w:sz w:val="22"/>
          <w:szCs w:val="22"/>
        </w:rPr>
        <w:t>We treat everyone with </w:t>
      </w:r>
      <w:r w:rsidRPr="00776282">
        <w:rPr>
          <w:rFonts w:ascii="Calibri" w:hAnsi="Calibri" w:cs="Calibri"/>
          <w:b/>
          <w:bCs/>
          <w:color w:val="000000" w:themeColor="text1"/>
          <w:sz w:val="22"/>
          <w:szCs w:val="22"/>
        </w:rPr>
        <w:t>kindness, respect, and care</w:t>
      </w:r>
      <w:r w:rsidRPr="00776282">
        <w:rPr>
          <w:rFonts w:ascii="Calibri" w:hAnsi="Calibri" w:cs="Calibri"/>
          <w:color w:val="000000" w:themeColor="text1"/>
          <w:sz w:val="22"/>
          <w:szCs w:val="22"/>
        </w:rPr>
        <w:t>.</w:t>
      </w:r>
    </w:p>
    <w:p w14:paraId="7DB94833" w14:textId="77777777" w:rsidR="009B70AA" w:rsidRPr="00776282" w:rsidRDefault="009B70AA" w:rsidP="009B70AA">
      <w:pPr>
        <w:numPr>
          <w:ilvl w:val="0"/>
          <w:numId w:val="18"/>
        </w:numPr>
        <w:rPr>
          <w:rFonts w:ascii="Calibri" w:hAnsi="Calibri" w:cs="Calibri"/>
          <w:color w:val="000000" w:themeColor="text1"/>
          <w:sz w:val="20"/>
          <w:szCs w:val="20"/>
        </w:rPr>
      </w:pPr>
      <w:r w:rsidRPr="00776282">
        <w:rPr>
          <w:rFonts w:ascii="Calibri" w:hAnsi="Calibri" w:cs="Calibri"/>
          <w:color w:val="000000" w:themeColor="text1"/>
          <w:sz w:val="20"/>
          <w:szCs w:val="20"/>
        </w:rPr>
        <w:t>We use kind words and actions</w:t>
      </w:r>
    </w:p>
    <w:p w14:paraId="4813CD1B" w14:textId="77777777" w:rsidR="009B70AA" w:rsidRPr="00776282" w:rsidRDefault="009B70AA" w:rsidP="009B70AA">
      <w:pPr>
        <w:numPr>
          <w:ilvl w:val="0"/>
          <w:numId w:val="18"/>
        </w:numPr>
        <w:rPr>
          <w:rFonts w:ascii="Calibri" w:hAnsi="Calibri" w:cs="Calibri"/>
          <w:color w:val="000000" w:themeColor="text1"/>
          <w:sz w:val="20"/>
          <w:szCs w:val="20"/>
        </w:rPr>
      </w:pPr>
      <w:r w:rsidRPr="00776282">
        <w:rPr>
          <w:rFonts w:ascii="Calibri" w:hAnsi="Calibri" w:cs="Calibri"/>
          <w:color w:val="000000" w:themeColor="text1"/>
          <w:sz w:val="20"/>
          <w:szCs w:val="20"/>
        </w:rPr>
        <w:t>We listen to each other and take turns</w:t>
      </w:r>
    </w:p>
    <w:p w14:paraId="3AB052F6" w14:textId="6508DEEF" w:rsidR="009B70AA" w:rsidRPr="00776282" w:rsidRDefault="009B70AA" w:rsidP="009B70AA">
      <w:pPr>
        <w:numPr>
          <w:ilvl w:val="0"/>
          <w:numId w:val="18"/>
        </w:numPr>
        <w:rPr>
          <w:rFonts w:ascii="Calibri" w:hAnsi="Calibri" w:cs="Calibri"/>
          <w:color w:val="000000" w:themeColor="text1"/>
          <w:sz w:val="20"/>
          <w:szCs w:val="20"/>
        </w:rPr>
      </w:pPr>
      <w:r w:rsidRPr="00776282">
        <w:rPr>
          <w:rFonts w:ascii="Calibri" w:hAnsi="Calibri" w:cs="Calibri"/>
          <w:color w:val="000000" w:themeColor="text1"/>
          <w:sz w:val="20"/>
          <w:szCs w:val="20"/>
        </w:rPr>
        <w:t>We show empathy and understanding</w:t>
      </w:r>
      <w:r w:rsidR="0081452B">
        <w:rPr>
          <w:rFonts w:ascii="Calibri" w:hAnsi="Calibri" w:cs="Calibri"/>
          <w:color w:val="000000" w:themeColor="text1"/>
          <w:sz w:val="20"/>
          <w:szCs w:val="20"/>
        </w:rPr>
        <w:t>;</w:t>
      </w:r>
      <w:r>
        <w:rPr>
          <w:rFonts w:ascii="Calibri" w:hAnsi="Calibri" w:cs="Calibri"/>
          <w:color w:val="000000" w:themeColor="text1"/>
          <w:sz w:val="20"/>
          <w:szCs w:val="20"/>
        </w:rPr>
        <w:t xml:space="preserve"> we are honest </w:t>
      </w:r>
    </w:p>
    <w:p w14:paraId="196B6C27" w14:textId="77777777" w:rsidR="009B70AA" w:rsidRPr="00776282" w:rsidRDefault="009B70AA" w:rsidP="009B70AA">
      <w:pPr>
        <w:numPr>
          <w:ilvl w:val="0"/>
          <w:numId w:val="18"/>
        </w:numPr>
        <w:rPr>
          <w:rFonts w:ascii="Calibri" w:hAnsi="Calibri" w:cs="Calibri"/>
          <w:color w:val="000000" w:themeColor="text1"/>
          <w:sz w:val="20"/>
          <w:szCs w:val="20"/>
        </w:rPr>
      </w:pPr>
      <w:r w:rsidRPr="00776282">
        <w:rPr>
          <w:rFonts w:ascii="Calibri" w:hAnsi="Calibri" w:cs="Calibri"/>
          <w:color w:val="000000" w:themeColor="text1"/>
          <w:sz w:val="20"/>
          <w:szCs w:val="20"/>
        </w:rPr>
        <w:t>We help others when they need it</w:t>
      </w:r>
    </w:p>
    <w:p w14:paraId="4920E444" w14:textId="77777777" w:rsidR="009B70AA" w:rsidRPr="00776282" w:rsidRDefault="009B70AA" w:rsidP="009B70AA">
      <w:pPr>
        <w:numPr>
          <w:ilvl w:val="0"/>
          <w:numId w:val="18"/>
        </w:numPr>
        <w:rPr>
          <w:rFonts w:ascii="Calibri" w:hAnsi="Calibri" w:cs="Calibri"/>
          <w:color w:val="000000" w:themeColor="text1"/>
          <w:sz w:val="20"/>
          <w:szCs w:val="20"/>
        </w:rPr>
      </w:pPr>
      <w:r w:rsidRPr="00776282">
        <w:rPr>
          <w:rFonts w:ascii="Calibri" w:hAnsi="Calibri" w:cs="Calibri"/>
          <w:color w:val="000000" w:themeColor="text1"/>
          <w:sz w:val="20"/>
          <w:szCs w:val="20"/>
        </w:rPr>
        <w:t>We think about how our behaviour affects others</w:t>
      </w:r>
    </w:p>
    <w:p w14:paraId="0DE1E537" w14:textId="77777777" w:rsidR="009B70AA" w:rsidRPr="00776282" w:rsidRDefault="009B70AA" w:rsidP="009B70AA">
      <w:pPr>
        <w:numPr>
          <w:ilvl w:val="0"/>
          <w:numId w:val="18"/>
        </w:numPr>
        <w:rPr>
          <w:rFonts w:ascii="Calibri" w:hAnsi="Calibri" w:cs="Calibri"/>
          <w:color w:val="000000" w:themeColor="text1"/>
          <w:sz w:val="20"/>
          <w:szCs w:val="20"/>
        </w:rPr>
      </w:pPr>
      <w:r w:rsidRPr="00776282">
        <w:rPr>
          <w:rFonts w:ascii="Calibri" w:hAnsi="Calibri" w:cs="Calibri"/>
          <w:color w:val="000000" w:themeColor="text1"/>
          <w:sz w:val="20"/>
          <w:szCs w:val="20"/>
        </w:rPr>
        <w:t>We work together to solve problems calmly and fairly</w:t>
      </w:r>
    </w:p>
    <w:p w14:paraId="2E2320A9" w14:textId="77777777" w:rsidR="009B70AA" w:rsidRDefault="009B70AA" w:rsidP="009B70AA">
      <w:pPr>
        <w:rPr>
          <w:rFonts w:ascii="Calibri" w:hAnsi="Calibri" w:cs="Calibri"/>
          <w:b/>
          <w:bCs/>
          <w:color w:val="000000" w:themeColor="text1"/>
          <w:sz w:val="22"/>
          <w:szCs w:val="22"/>
        </w:rPr>
      </w:pPr>
    </w:p>
    <w:p w14:paraId="14A8B748" w14:textId="77777777" w:rsidR="009B70AA" w:rsidRDefault="009B70AA" w:rsidP="009B70AA">
      <w:pPr>
        <w:rPr>
          <w:rFonts w:ascii="Calibri" w:hAnsi="Calibri" w:cs="Calibri"/>
          <w:b/>
          <w:bCs/>
          <w:color w:val="000000" w:themeColor="text1"/>
          <w:sz w:val="22"/>
          <w:szCs w:val="22"/>
        </w:rPr>
      </w:pPr>
      <w:r w:rsidRPr="00776282">
        <w:rPr>
          <w:rFonts w:ascii="Calibri" w:hAnsi="Calibri" w:cs="Calibri"/>
          <w:b/>
          <w:bCs/>
          <w:color w:val="000000" w:themeColor="text1"/>
          <w:sz w:val="22"/>
          <w:szCs w:val="22"/>
        </w:rPr>
        <w:t>Teamwork</w:t>
      </w:r>
    </w:p>
    <w:p w14:paraId="278C0E5D" w14:textId="77777777" w:rsidR="009B70AA" w:rsidRPr="00776282" w:rsidRDefault="009B70AA" w:rsidP="009B70AA">
      <w:pPr>
        <w:rPr>
          <w:rFonts w:ascii="Calibri" w:hAnsi="Calibri" w:cs="Calibri"/>
          <w:b/>
          <w:bCs/>
          <w:color w:val="000000" w:themeColor="text1"/>
          <w:sz w:val="22"/>
          <w:szCs w:val="22"/>
        </w:rPr>
      </w:pPr>
    </w:p>
    <w:p w14:paraId="430FCB05" w14:textId="77777777" w:rsidR="009B70AA" w:rsidRPr="00776282" w:rsidRDefault="009B70AA" w:rsidP="009B70AA">
      <w:pPr>
        <w:rPr>
          <w:rFonts w:ascii="Calibri" w:hAnsi="Calibri" w:cs="Calibri"/>
          <w:color w:val="000000" w:themeColor="text1"/>
          <w:sz w:val="22"/>
          <w:szCs w:val="22"/>
        </w:rPr>
      </w:pPr>
      <w:r w:rsidRPr="00776282">
        <w:rPr>
          <w:rFonts w:ascii="Calibri" w:hAnsi="Calibri" w:cs="Calibri"/>
          <w:color w:val="000000" w:themeColor="text1"/>
          <w:sz w:val="22"/>
          <w:szCs w:val="22"/>
        </w:rPr>
        <w:t xml:space="preserve">At </w:t>
      </w:r>
      <w:proofErr w:type="spellStart"/>
      <w:r w:rsidRPr="00776282">
        <w:rPr>
          <w:rFonts w:ascii="Calibri" w:hAnsi="Calibri" w:cs="Calibri"/>
          <w:color w:val="000000" w:themeColor="text1"/>
          <w:sz w:val="22"/>
          <w:szCs w:val="22"/>
        </w:rPr>
        <w:t>Lairdsland</w:t>
      </w:r>
      <w:proofErr w:type="spellEnd"/>
      <w:r w:rsidRPr="00776282">
        <w:rPr>
          <w:rFonts w:ascii="Calibri" w:hAnsi="Calibri" w:cs="Calibri"/>
          <w:color w:val="000000" w:themeColor="text1"/>
          <w:sz w:val="22"/>
          <w:szCs w:val="22"/>
        </w:rPr>
        <w:t>, we are </w:t>
      </w:r>
      <w:r w:rsidRPr="00776282">
        <w:rPr>
          <w:rFonts w:ascii="Calibri" w:hAnsi="Calibri" w:cs="Calibri"/>
          <w:b/>
          <w:bCs/>
          <w:color w:val="000000" w:themeColor="text1"/>
          <w:sz w:val="22"/>
          <w:szCs w:val="22"/>
        </w:rPr>
        <w:t>one team</w:t>
      </w:r>
      <w:r w:rsidRPr="00776282">
        <w:rPr>
          <w:rFonts w:ascii="Calibri" w:hAnsi="Calibri" w:cs="Calibri"/>
          <w:color w:val="000000" w:themeColor="text1"/>
          <w:sz w:val="22"/>
          <w:szCs w:val="22"/>
        </w:rPr>
        <w:t>.</w:t>
      </w:r>
      <w:r>
        <w:rPr>
          <w:rFonts w:ascii="Calibri" w:hAnsi="Calibri" w:cs="Calibri"/>
          <w:color w:val="000000" w:themeColor="text1"/>
          <w:sz w:val="22"/>
          <w:szCs w:val="22"/>
        </w:rPr>
        <w:t xml:space="preserve"> </w:t>
      </w:r>
      <w:r w:rsidRPr="00776282">
        <w:rPr>
          <w:rFonts w:ascii="Calibri" w:hAnsi="Calibri" w:cs="Calibri"/>
          <w:color w:val="000000" w:themeColor="text1"/>
          <w:sz w:val="22"/>
          <w:szCs w:val="22"/>
        </w:rPr>
        <w:t>Children, staff, and families work together to make our school a happy and positive place.</w:t>
      </w:r>
    </w:p>
    <w:p w14:paraId="4FEC525C" w14:textId="77777777" w:rsidR="009B70AA" w:rsidRPr="00776282" w:rsidRDefault="009B70AA" w:rsidP="009B70AA">
      <w:pPr>
        <w:numPr>
          <w:ilvl w:val="0"/>
          <w:numId w:val="17"/>
        </w:numPr>
        <w:rPr>
          <w:rFonts w:ascii="Calibri" w:hAnsi="Calibri" w:cs="Calibri"/>
          <w:color w:val="000000" w:themeColor="text1"/>
          <w:sz w:val="20"/>
          <w:szCs w:val="20"/>
        </w:rPr>
      </w:pPr>
      <w:r w:rsidRPr="00776282">
        <w:rPr>
          <w:rFonts w:ascii="Calibri" w:hAnsi="Calibri" w:cs="Calibri"/>
          <w:color w:val="000000" w:themeColor="text1"/>
          <w:sz w:val="20"/>
          <w:szCs w:val="20"/>
        </w:rPr>
        <w:t>We help and support one another</w:t>
      </w:r>
    </w:p>
    <w:p w14:paraId="38208191" w14:textId="77777777" w:rsidR="009B70AA" w:rsidRPr="00776282" w:rsidRDefault="009B70AA" w:rsidP="009B70AA">
      <w:pPr>
        <w:numPr>
          <w:ilvl w:val="0"/>
          <w:numId w:val="17"/>
        </w:numPr>
        <w:rPr>
          <w:rFonts w:ascii="Calibri" w:hAnsi="Calibri" w:cs="Calibri"/>
          <w:color w:val="000000" w:themeColor="text1"/>
          <w:sz w:val="20"/>
          <w:szCs w:val="20"/>
        </w:rPr>
      </w:pPr>
      <w:r w:rsidRPr="00776282">
        <w:rPr>
          <w:rFonts w:ascii="Calibri" w:hAnsi="Calibri" w:cs="Calibri"/>
          <w:color w:val="000000" w:themeColor="text1"/>
          <w:sz w:val="20"/>
          <w:szCs w:val="20"/>
        </w:rPr>
        <w:t>We value effort and hard work</w:t>
      </w:r>
    </w:p>
    <w:p w14:paraId="521771F7" w14:textId="77777777" w:rsidR="009B70AA" w:rsidRPr="00776282" w:rsidRDefault="009B70AA" w:rsidP="009B70AA">
      <w:pPr>
        <w:numPr>
          <w:ilvl w:val="0"/>
          <w:numId w:val="17"/>
        </w:numPr>
        <w:rPr>
          <w:rFonts w:ascii="Calibri" w:hAnsi="Calibri" w:cs="Calibri"/>
          <w:color w:val="000000" w:themeColor="text1"/>
          <w:sz w:val="20"/>
          <w:szCs w:val="20"/>
        </w:rPr>
      </w:pPr>
      <w:r w:rsidRPr="00776282">
        <w:rPr>
          <w:rFonts w:ascii="Calibri" w:hAnsi="Calibri" w:cs="Calibri"/>
          <w:color w:val="000000" w:themeColor="text1"/>
          <w:sz w:val="20"/>
          <w:szCs w:val="20"/>
        </w:rPr>
        <w:t>We learn and succeed together</w:t>
      </w:r>
    </w:p>
    <w:p w14:paraId="687BE5D9" w14:textId="77777777" w:rsidR="009B70AA" w:rsidRPr="00776282" w:rsidRDefault="009B70AA" w:rsidP="009B70AA">
      <w:pPr>
        <w:numPr>
          <w:ilvl w:val="0"/>
          <w:numId w:val="17"/>
        </w:numPr>
        <w:rPr>
          <w:rFonts w:ascii="Calibri" w:hAnsi="Calibri" w:cs="Calibri"/>
          <w:color w:val="000000" w:themeColor="text1"/>
          <w:sz w:val="20"/>
          <w:szCs w:val="20"/>
        </w:rPr>
      </w:pPr>
      <w:r w:rsidRPr="00776282">
        <w:rPr>
          <w:rFonts w:ascii="Calibri" w:hAnsi="Calibri" w:cs="Calibri"/>
          <w:color w:val="000000" w:themeColor="text1"/>
          <w:sz w:val="20"/>
          <w:szCs w:val="20"/>
        </w:rPr>
        <w:t>We celebrate our achievements</w:t>
      </w:r>
    </w:p>
    <w:p w14:paraId="742D9CDB" w14:textId="77777777" w:rsidR="009B70AA" w:rsidRPr="00776282" w:rsidRDefault="009B70AA" w:rsidP="009B70AA">
      <w:pPr>
        <w:numPr>
          <w:ilvl w:val="0"/>
          <w:numId w:val="17"/>
        </w:numPr>
        <w:rPr>
          <w:rFonts w:ascii="Calibri" w:hAnsi="Calibri" w:cs="Calibri"/>
          <w:color w:val="000000" w:themeColor="text1"/>
          <w:sz w:val="20"/>
          <w:szCs w:val="20"/>
        </w:rPr>
      </w:pPr>
      <w:r w:rsidRPr="00776282">
        <w:rPr>
          <w:rFonts w:ascii="Calibri" w:hAnsi="Calibri" w:cs="Calibri"/>
          <w:color w:val="000000" w:themeColor="text1"/>
          <w:sz w:val="20"/>
          <w:szCs w:val="20"/>
        </w:rPr>
        <w:t xml:space="preserve">We are </w:t>
      </w:r>
      <w:r>
        <w:rPr>
          <w:rFonts w:ascii="Calibri" w:hAnsi="Calibri" w:cs="Calibri"/>
          <w:color w:val="000000" w:themeColor="text1"/>
          <w:sz w:val="20"/>
          <w:szCs w:val="20"/>
        </w:rPr>
        <w:t xml:space="preserve">responsible and </w:t>
      </w:r>
      <w:r w:rsidRPr="00776282">
        <w:rPr>
          <w:rFonts w:ascii="Calibri" w:hAnsi="Calibri" w:cs="Calibri"/>
          <w:color w:val="000000" w:themeColor="text1"/>
          <w:sz w:val="20"/>
          <w:szCs w:val="20"/>
        </w:rPr>
        <w:t>resilient – we keep trying and learn from our mistakes</w:t>
      </w:r>
    </w:p>
    <w:p w14:paraId="0E6923AE" w14:textId="353C6699" w:rsidR="009B70AA" w:rsidRPr="00A349C1" w:rsidRDefault="009B70AA" w:rsidP="009B70AA">
      <w:pPr>
        <w:numPr>
          <w:ilvl w:val="0"/>
          <w:numId w:val="17"/>
        </w:numPr>
        <w:rPr>
          <w:rFonts w:ascii="Calibri" w:hAnsi="Calibri" w:cs="Calibri"/>
          <w:color w:val="000000" w:themeColor="text1"/>
          <w:sz w:val="20"/>
          <w:szCs w:val="20"/>
        </w:rPr>
      </w:pPr>
      <w:r w:rsidRPr="00776282">
        <w:rPr>
          <w:rFonts w:ascii="Calibri" w:hAnsi="Calibri" w:cs="Calibri"/>
          <w:color w:val="000000" w:themeColor="text1"/>
          <w:sz w:val="20"/>
          <w:szCs w:val="20"/>
        </w:rPr>
        <w:t>We encourage leadership and responsibility at all levels</w:t>
      </w:r>
    </w:p>
    <w:p w14:paraId="728A8DA5" w14:textId="77777777" w:rsidR="009B70AA" w:rsidRPr="00C44EA1" w:rsidRDefault="009B70AA" w:rsidP="009B70AA">
      <w:pPr>
        <w:rPr>
          <w:rFonts w:ascii="Calibri" w:hAnsi="Calibri" w:cs="Calibri"/>
          <w:color w:val="000000" w:themeColor="text1"/>
          <w:sz w:val="20"/>
          <w:szCs w:val="20"/>
        </w:rPr>
      </w:pPr>
    </w:p>
    <w:p w14:paraId="4868DF10" w14:textId="77777777" w:rsidR="009B70AA" w:rsidRPr="00F401A1" w:rsidRDefault="009B70AA" w:rsidP="009B70AA">
      <w:pPr>
        <w:pStyle w:val="ListParagraph"/>
        <w:numPr>
          <w:ilvl w:val="0"/>
          <w:numId w:val="15"/>
        </w:numPr>
        <w:rPr>
          <w:rFonts w:ascii="Calibri" w:eastAsiaTheme="minorHAnsi" w:hAnsi="Calibri" w:cs="Calibri"/>
          <w:kern w:val="2"/>
          <w:sz w:val="22"/>
          <w:szCs w:val="22"/>
          <w:lang w:eastAsia="en-US"/>
          <w14:ligatures w14:val="standardContextual"/>
        </w:rPr>
      </w:pPr>
      <w:r w:rsidRPr="00F401A1">
        <w:rPr>
          <w:rFonts w:ascii="Calibri" w:hAnsi="Calibri" w:cs="Calibri"/>
          <w:b/>
          <w:iCs/>
          <w:color w:val="000000" w:themeColor="text1"/>
          <w:sz w:val="22"/>
          <w:szCs w:val="22"/>
        </w:rPr>
        <w:t xml:space="preserve">Our Approach to Behaviour and Relationships </w:t>
      </w:r>
    </w:p>
    <w:p w14:paraId="7A4246D8"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Our Values are at the centre of building and supporting positive behaviour and relationships.  Our approach to supporting and managing behaviour and relationships reflects a commitment to understanding the underlying factors that influence behaviour. </w:t>
      </w:r>
    </w:p>
    <w:p w14:paraId="5BA4CB19" w14:textId="77777777" w:rsidR="009B70AA" w:rsidRDefault="009B70AA" w:rsidP="009B70AA">
      <w:pPr>
        <w:spacing w:before="100" w:beforeAutospacing="1" w:after="100" w:afterAutospacing="1"/>
        <w:rPr>
          <w:noProof/>
          <w14:ligatures w14:val="standardContextual"/>
        </w:rPr>
      </w:pPr>
      <w:r w:rsidRPr="008E6B93">
        <w:rPr>
          <w:rFonts w:cstheme="minorHAnsi"/>
          <w:noProof/>
        </w:rPr>
        <w:drawing>
          <wp:anchor distT="0" distB="0" distL="114300" distR="114300" simplePos="0" relativeHeight="251660288" behindDoc="0" locked="0" layoutInCell="1" allowOverlap="1" wp14:anchorId="2819AE5F" wp14:editId="45D01865">
            <wp:simplePos x="0" y="0"/>
            <wp:positionH relativeFrom="margin">
              <wp:posOffset>1625600</wp:posOffset>
            </wp:positionH>
            <wp:positionV relativeFrom="paragraph">
              <wp:posOffset>843818</wp:posOffset>
            </wp:positionV>
            <wp:extent cx="2076680" cy="2076680"/>
            <wp:effectExtent l="0" t="0" r="6350" b="635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lues-Update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6680" cy="2076680"/>
                    </a:xfrm>
                    <a:prstGeom prst="rect">
                      <a:avLst/>
                    </a:prstGeom>
                  </pic:spPr>
                </pic:pic>
              </a:graphicData>
            </a:graphic>
            <wp14:sizeRelH relativeFrom="page">
              <wp14:pctWidth>0</wp14:pctWidth>
            </wp14:sizeRelH>
            <wp14:sizeRelV relativeFrom="page">
              <wp14:pctHeight>0</wp14:pctHeight>
            </wp14:sizeRelV>
          </wp:anchor>
        </w:drawing>
      </w:r>
      <w:r w:rsidRPr="00F401A1">
        <w:rPr>
          <w:rFonts w:ascii="Calibri" w:hAnsi="Calibri" w:cs="Calibri"/>
          <w:sz w:val="22"/>
          <w:szCs w:val="22"/>
        </w:rPr>
        <w:t xml:space="preserve">We recognise that behaviour support is not </w:t>
      </w:r>
      <w:r w:rsidRPr="00F401A1">
        <w:rPr>
          <w:rFonts w:ascii="Calibri" w:hAnsi="Calibri" w:cs="Calibri"/>
          <w:i/>
          <w:sz w:val="22"/>
          <w:szCs w:val="22"/>
        </w:rPr>
        <w:t>‘one size fits all</w:t>
      </w:r>
      <w:r w:rsidRPr="00F401A1">
        <w:rPr>
          <w:rFonts w:ascii="Calibri" w:hAnsi="Calibri" w:cs="Calibri"/>
          <w:sz w:val="22"/>
          <w:szCs w:val="22"/>
        </w:rPr>
        <w:t xml:space="preserve">’.  All children benefit from </w:t>
      </w:r>
      <w:r w:rsidRPr="00F401A1">
        <w:rPr>
          <w:rFonts w:ascii="Calibri" w:hAnsi="Calibri" w:cs="Calibri"/>
          <w:b/>
          <w:bCs/>
          <w:sz w:val="22"/>
          <w:szCs w:val="22"/>
        </w:rPr>
        <w:t>universal supports</w:t>
      </w:r>
      <w:r w:rsidRPr="00F401A1">
        <w:rPr>
          <w:rFonts w:ascii="Calibri" w:hAnsi="Calibri" w:cs="Calibri"/>
          <w:sz w:val="22"/>
          <w:szCs w:val="22"/>
        </w:rPr>
        <w:t xml:space="preserve"> built into our everyday practice, promoting positive behaviour through clear expectations, consistent language, and strong relationships. However, some children may also require </w:t>
      </w:r>
      <w:r w:rsidRPr="00F401A1">
        <w:rPr>
          <w:rFonts w:ascii="Calibri" w:hAnsi="Calibri" w:cs="Calibri"/>
          <w:b/>
          <w:bCs/>
          <w:sz w:val="22"/>
          <w:szCs w:val="22"/>
        </w:rPr>
        <w:t>targeted approaches</w:t>
      </w:r>
      <w:r w:rsidRPr="00F401A1">
        <w:rPr>
          <w:rFonts w:ascii="Calibri" w:hAnsi="Calibri" w:cs="Calibri"/>
          <w:sz w:val="22"/>
          <w:szCs w:val="22"/>
        </w:rPr>
        <w:t xml:space="preserve"> tailored to their individual needs.</w:t>
      </w:r>
      <w:r w:rsidRPr="00260140">
        <w:rPr>
          <w:noProof/>
          <w14:ligatures w14:val="standardContextual"/>
        </w:rPr>
        <w:t xml:space="preserve"> </w:t>
      </w:r>
    </w:p>
    <w:p w14:paraId="5C1056DF" w14:textId="77777777" w:rsidR="009B70AA" w:rsidRDefault="009B70AA" w:rsidP="009B70AA">
      <w:pPr>
        <w:spacing w:before="100" w:beforeAutospacing="1" w:after="100" w:afterAutospacing="1"/>
        <w:jc w:val="center"/>
        <w:rPr>
          <w:noProof/>
          <w14:ligatures w14:val="standardContextual"/>
        </w:rPr>
      </w:pPr>
    </w:p>
    <w:p w14:paraId="79E18C37" w14:textId="77777777" w:rsidR="009B70AA" w:rsidRDefault="009B70AA" w:rsidP="009B70AA">
      <w:pPr>
        <w:spacing w:before="100" w:beforeAutospacing="1" w:after="100" w:afterAutospacing="1"/>
        <w:rPr>
          <w:rFonts w:ascii="Calibri" w:hAnsi="Calibri" w:cs="Calibri"/>
          <w:sz w:val="16"/>
          <w:szCs w:val="16"/>
        </w:rPr>
      </w:pPr>
    </w:p>
    <w:p w14:paraId="5CCD06B3" w14:textId="77777777" w:rsidR="009B70AA" w:rsidRDefault="009B70AA" w:rsidP="009B70AA">
      <w:pPr>
        <w:spacing w:before="100" w:beforeAutospacing="1" w:after="100" w:afterAutospacing="1"/>
        <w:rPr>
          <w:rFonts w:ascii="Calibri" w:hAnsi="Calibri" w:cs="Calibri"/>
          <w:sz w:val="16"/>
          <w:szCs w:val="16"/>
        </w:rPr>
      </w:pPr>
    </w:p>
    <w:p w14:paraId="4086F072" w14:textId="77777777" w:rsidR="009B70AA" w:rsidRDefault="009B70AA" w:rsidP="009B70AA">
      <w:pPr>
        <w:spacing w:before="100" w:beforeAutospacing="1" w:after="100" w:afterAutospacing="1"/>
        <w:rPr>
          <w:rFonts w:ascii="Calibri" w:hAnsi="Calibri" w:cs="Calibri"/>
          <w:sz w:val="16"/>
          <w:szCs w:val="16"/>
        </w:rPr>
      </w:pPr>
    </w:p>
    <w:p w14:paraId="13C32314" w14:textId="77777777" w:rsidR="009B70AA" w:rsidRDefault="009B70AA" w:rsidP="009B70AA">
      <w:pPr>
        <w:spacing w:before="100" w:beforeAutospacing="1" w:after="100" w:afterAutospacing="1"/>
        <w:rPr>
          <w:rFonts w:ascii="Calibri" w:hAnsi="Calibri" w:cs="Calibri"/>
          <w:sz w:val="16"/>
          <w:szCs w:val="16"/>
        </w:rPr>
      </w:pPr>
      <w:r>
        <w:rPr>
          <w:rFonts w:ascii="Calibri" w:hAnsi="Calibri" w:cs="Calibri"/>
          <w:sz w:val="16"/>
          <w:szCs w:val="16"/>
        </w:rPr>
        <w:t xml:space="preserve">     </w:t>
      </w:r>
    </w:p>
    <w:p w14:paraId="40256BB1" w14:textId="77777777" w:rsidR="009B70AA" w:rsidRDefault="009B70AA" w:rsidP="009B70AA">
      <w:pPr>
        <w:spacing w:before="100" w:beforeAutospacing="1" w:after="100" w:afterAutospacing="1"/>
        <w:rPr>
          <w:rFonts w:ascii="Calibri" w:hAnsi="Calibri" w:cs="Calibri"/>
          <w:sz w:val="16"/>
          <w:szCs w:val="16"/>
        </w:rPr>
      </w:pPr>
    </w:p>
    <w:p w14:paraId="76A12C54" w14:textId="77777777" w:rsidR="009B70AA" w:rsidRDefault="009B70AA" w:rsidP="009B70AA">
      <w:pPr>
        <w:spacing w:before="100" w:beforeAutospacing="1" w:after="100" w:afterAutospacing="1"/>
        <w:rPr>
          <w:rFonts w:ascii="Calibri" w:hAnsi="Calibri" w:cs="Calibri"/>
          <w:sz w:val="22"/>
          <w:szCs w:val="22"/>
        </w:rPr>
      </w:pPr>
    </w:p>
    <w:p w14:paraId="202E9A37"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We select the right strategies from our ‘toolbox’ – this is our range of approaches and tools we have been trained </w:t>
      </w:r>
      <w:r>
        <w:rPr>
          <w:rFonts w:ascii="Calibri" w:hAnsi="Calibri" w:cs="Calibri"/>
          <w:sz w:val="22"/>
          <w:szCs w:val="22"/>
        </w:rPr>
        <w:t>i</w:t>
      </w:r>
      <w:r w:rsidRPr="00F401A1">
        <w:rPr>
          <w:rFonts w:ascii="Calibri" w:hAnsi="Calibri" w:cs="Calibri"/>
          <w:sz w:val="22"/>
          <w:szCs w:val="22"/>
        </w:rPr>
        <w:t xml:space="preserve">n - based on the needs of each child, ensuring that interventions are appropriate and supportive. Central to every approach - whether universal or targeted - is the relationship we build with the child.  </w:t>
      </w:r>
    </w:p>
    <w:p w14:paraId="36DEE1A9"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We know that any intervention is more successful when it is delivered within a caring, trusting, and respectful relationship. This reflects the expectations set out by East Dunbartonshire Council, and this policy sets out our Universal and Targeted Approaches at </w:t>
      </w:r>
      <w:proofErr w:type="spellStart"/>
      <w:r w:rsidRPr="00F401A1">
        <w:rPr>
          <w:rFonts w:ascii="Calibri" w:hAnsi="Calibri" w:cs="Calibri"/>
          <w:sz w:val="22"/>
          <w:szCs w:val="22"/>
        </w:rPr>
        <w:t>Lairdsland</w:t>
      </w:r>
      <w:proofErr w:type="spellEnd"/>
      <w:r w:rsidRPr="00F401A1">
        <w:rPr>
          <w:rFonts w:ascii="Calibri" w:hAnsi="Calibri" w:cs="Calibri"/>
          <w:sz w:val="22"/>
          <w:szCs w:val="22"/>
        </w:rPr>
        <w:t>.</w:t>
      </w:r>
    </w:p>
    <w:p w14:paraId="1F83D448"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 xml:space="preserve">Children’s Rights </w:t>
      </w:r>
    </w:p>
    <w:p w14:paraId="1F73975D" w14:textId="0C7FCE57" w:rsidR="009B70AA" w:rsidRPr="00F401A1" w:rsidRDefault="009B70AA" w:rsidP="009B70AA">
      <w:pPr>
        <w:rPr>
          <w:rFonts w:ascii="Calibri" w:eastAsiaTheme="minorHAnsi" w:hAnsi="Calibri" w:cs="Calibri"/>
          <w:kern w:val="2"/>
          <w:sz w:val="22"/>
          <w:szCs w:val="22"/>
        </w:rPr>
      </w:pPr>
      <w:r w:rsidRPr="00F401A1">
        <w:rPr>
          <w:rFonts w:ascii="Calibri" w:eastAsiaTheme="minorHAnsi" w:hAnsi="Calibri" w:cs="Calibri"/>
          <w:kern w:val="2"/>
          <w:sz w:val="22"/>
          <w:szCs w:val="22"/>
        </w:rPr>
        <w:t>Our commitment to promoting Children’s Rights underpins our Vision and Values. This means that our pupils have, in line with the UNCRC, the right to not be discrimin</w:t>
      </w:r>
      <w:r w:rsidR="00D52497">
        <w:rPr>
          <w:rFonts w:ascii="Calibri" w:eastAsiaTheme="minorHAnsi" w:hAnsi="Calibri" w:cs="Calibri"/>
          <w:kern w:val="2"/>
          <w:sz w:val="22"/>
          <w:szCs w:val="22"/>
        </w:rPr>
        <w:t xml:space="preserve">ated against, the right to be included in </w:t>
      </w:r>
      <w:r w:rsidRPr="00F401A1">
        <w:rPr>
          <w:rFonts w:ascii="Calibri" w:eastAsiaTheme="minorHAnsi" w:hAnsi="Calibri" w:cs="Calibri"/>
          <w:kern w:val="2"/>
          <w:sz w:val="22"/>
          <w:szCs w:val="22"/>
        </w:rPr>
        <w:t xml:space="preserve">decisions </w:t>
      </w:r>
      <w:r w:rsidR="00D52497">
        <w:rPr>
          <w:rFonts w:ascii="Calibri" w:eastAsiaTheme="minorHAnsi" w:hAnsi="Calibri" w:cs="Calibri"/>
          <w:kern w:val="2"/>
          <w:sz w:val="22"/>
          <w:szCs w:val="22"/>
        </w:rPr>
        <w:t>involving them</w:t>
      </w:r>
      <w:r w:rsidRPr="00F401A1">
        <w:rPr>
          <w:rFonts w:ascii="Calibri" w:eastAsiaTheme="minorHAnsi" w:hAnsi="Calibri" w:cs="Calibri"/>
          <w:kern w:val="2"/>
          <w:sz w:val="22"/>
          <w:szCs w:val="22"/>
        </w:rPr>
        <w:t xml:space="preserve">, the right to be kept safe from harm </w:t>
      </w:r>
      <w:r w:rsidR="00D52497">
        <w:rPr>
          <w:rFonts w:ascii="Calibri" w:eastAsiaTheme="minorHAnsi" w:hAnsi="Calibri" w:cs="Calibri"/>
          <w:kern w:val="2"/>
          <w:sz w:val="22"/>
          <w:szCs w:val="22"/>
        </w:rPr>
        <w:t>and the right to be listened to.</w:t>
      </w:r>
    </w:p>
    <w:p w14:paraId="30829005" w14:textId="77777777" w:rsidR="009B70AA" w:rsidRPr="00F401A1" w:rsidRDefault="009B70AA" w:rsidP="009B70AA">
      <w:pPr>
        <w:rPr>
          <w:rFonts w:ascii="Calibri" w:eastAsiaTheme="minorHAnsi" w:hAnsi="Calibri" w:cs="Calibri"/>
          <w:kern w:val="2"/>
          <w:sz w:val="22"/>
          <w:szCs w:val="22"/>
        </w:rPr>
      </w:pPr>
    </w:p>
    <w:p w14:paraId="1BDBE35D" w14:textId="77777777" w:rsidR="009B70AA" w:rsidRPr="00F401A1" w:rsidRDefault="009B70AA" w:rsidP="009B70AA">
      <w:pPr>
        <w:rPr>
          <w:rFonts w:ascii="Calibri" w:hAnsi="Calibri" w:cs="Calibri"/>
          <w:b/>
          <w:bCs/>
          <w:sz w:val="22"/>
          <w:szCs w:val="22"/>
        </w:rPr>
      </w:pPr>
      <w:r w:rsidRPr="00F401A1">
        <w:rPr>
          <w:rFonts w:ascii="Calibri" w:hAnsi="Calibri" w:cs="Calibri"/>
          <w:b/>
          <w:bCs/>
          <w:sz w:val="22"/>
          <w:szCs w:val="22"/>
        </w:rPr>
        <w:t>Child’s Voice</w:t>
      </w:r>
    </w:p>
    <w:p w14:paraId="5DAE2E91" w14:textId="77777777" w:rsidR="009B70AA" w:rsidRPr="00F401A1" w:rsidRDefault="009B70AA" w:rsidP="009B70AA">
      <w:pPr>
        <w:rPr>
          <w:rFonts w:ascii="Calibri" w:hAnsi="Calibri" w:cs="Calibri"/>
          <w:b/>
          <w:bCs/>
          <w:sz w:val="22"/>
          <w:szCs w:val="22"/>
        </w:rPr>
      </w:pPr>
    </w:p>
    <w:p w14:paraId="7E3D4AF6" w14:textId="77777777" w:rsidR="009B70AA" w:rsidRDefault="009B70AA" w:rsidP="009B70AA">
      <w:pPr>
        <w:rPr>
          <w:rFonts w:ascii="Calibri" w:hAnsi="Calibri" w:cs="Calibri"/>
          <w:sz w:val="22"/>
          <w:szCs w:val="22"/>
        </w:rPr>
      </w:pPr>
      <w:r w:rsidRPr="00F401A1">
        <w:rPr>
          <w:rFonts w:ascii="Calibri" w:hAnsi="Calibri" w:cs="Calibri"/>
          <w:sz w:val="22"/>
          <w:szCs w:val="22"/>
        </w:rPr>
        <w:t xml:space="preserve">As part of our commitment to Children’s Rights, we ensure that our children have a voice. As we developed this policy, we spoke </w:t>
      </w:r>
      <w:r>
        <w:rPr>
          <w:rFonts w:ascii="Calibri" w:hAnsi="Calibri" w:cs="Calibri"/>
          <w:sz w:val="22"/>
          <w:szCs w:val="22"/>
        </w:rPr>
        <w:t>with</w:t>
      </w:r>
      <w:r w:rsidRPr="00F401A1">
        <w:rPr>
          <w:rFonts w:ascii="Calibri" w:hAnsi="Calibri" w:cs="Calibri"/>
          <w:sz w:val="22"/>
          <w:szCs w:val="22"/>
        </w:rPr>
        <w:t xml:space="preserve"> our pupils, and they told us they wanted a school where people are kind, where things are fair, and they feel listened to.</w:t>
      </w:r>
    </w:p>
    <w:p w14:paraId="1071BADA" w14:textId="77777777" w:rsidR="009B70AA" w:rsidRDefault="009B70AA" w:rsidP="009B70AA">
      <w:pPr>
        <w:rPr>
          <w:rFonts w:ascii="Calibri" w:hAnsi="Calibri" w:cs="Calibri"/>
          <w:sz w:val="22"/>
          <w:szCs w:val="22"/>
        </w:rPr>
      </w:pPr>
    </w:p>
    <w:p w14:paraId="7619FDDB" w14:textId="77777777" w:rsidR="009B70AA" w:rsidRDefault="009B70AA" w:rsidP="009B70AA">
      <w:pPr>
        <w:rPr>
          <w:rFonts w:ascii="Calibri" w:hAnsi="Calibri" w:cs="Calibri"/>
          <w:sz w:val="22"/>
          <w:szCs w:val="22"/>
        </w:rPr>
      </w:pPr>
    </w:p>
    <w:p w14:paraId="5E2CB165" w14:textId="77777777" w:rsidR="009B70AA" w:rsidRDefault="009B70AA" w:rsidP="009B70AA">
      <w:pPr>
        <w:rPr>
          <w:rFonts w:ascii="Calibri" w:hAnsi="Calibri" w:cs="Calibri"/>
          <w:sz w:val="22"/>
          <w:szCs w:val="22"/>
        </w:rPr>
      </w:pPr>
    </w:p>
    <w:p w14:paraId="739E4CAD" w14:textId="77777777" w:rsidR="009B70AA" w:rsidRPr="00F401A1" w:rsidRDefault="009B70AA" w:rsidP="009B70AA">
      <w:pPr>
        <w:rPr>
          <w:rFonts w:ascii="Calibri" w:hAnsi="Calibri" w:cs="Calibri"/>
          <w:sz w:val="22"/>
          <w:szCs w:val="22"/>
        </w:rPr>
      </w:pPr>
    </w:p>
    <w:p w14:paraId="1AF072A6" w14:textId="77777777" w:rsidR="009B70AA" w:rsidRPr="00F401A1" w:rsidRDefault="009B70AA" w:rsidP="009B70AA">
      <w:pPr>
        <w:pStyle w:val="ListParagraph"/>
        <w:numPr>
          <w:ilvl w:val="0"/>
          <w:numId w:val="15"/>
        </w:numPr>
        <w:spacing w:before="100" w:beforeAutospacing="1" w:after="100" w:afterAutospacing="1"/>
        <w:rPr>
          <w:rFonts w:ascii="Calibri" w:hAnsi="Calibri" w:cs="Calibri"/>
          <w:b/>
          <w:bCs/>
          <w:sz w:val="22"/>
          <w:szCs w:val="22"/>
        </w:rPr>
      </w:pPr>
      <w:r w:rsidRPr="00F401A1">
        <w:rPr>
          <w:rFonts w:ascii="Calibri" w:hAnsi="Calibri" w:cs="Calibri"/>
          <w:b/>
          <w:bCs/>
          <w:sz w:val="22"/>
          <w:szCs w:val="22"/>
        </w:rPr>
        <w:lastRenderedPageBreak/>
        <w:t xml:space="preserve">Universal Approaches </w:t>
      </w:r>
    </w:p>
    <w:p w14:paraId="156B1011" w14:textId="5BC72AE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3.</w:t>
      </w:r>
      <w:r w:rsidR="00B02C8F">
        <w:rPr>
          <w:rFonts w:ascii="Calibri" w:hAnsi="Calibri" w:cs="Calibri"/>
          <w:b/>
          <w:bCs/>
          <w:sz w:val="22"/>
          <w:szCs w:val="22"/>
        </w:rPr>
        <w:t>1 Values-Based Approach</w:t>
      </w:r>
      <w:bookmarkStart w:id="0" w:name="_GoBack"/>
      <w:bookmarkEnd w:id="0"/>
    </w:p>
    <w:p w14:paraId="475413C6"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We actively recognise and reward behaviour that reflects our values. We are explicit about what our values mean and how positive behaviour can demonstrate them in everyday actions. Our values also form the basis of our </w:t>
      </w:r>
      <w:r w:rsidRPr="00F401A1">
        <w:rPr>
          <w:rFonts w:ascii="Calibri" w:hAnsi="Calibri" w:cs="Calibri"/>
          <w:b/>
          <w:bCs/>
          <w:sz w:val="22"/>
          <w:szCs w:val="22"/>
        </w:rPr>
        <w:t>shared language</w:t>
      </w:r>
      <w:r w:rsidRPr="00F401A1">
        <w:rPr>
          <w:rFonts w:ascii="Calibri" w:hAnsi="Calibri" w:cs="Calibri"/>
          <w:sz w:val="22"/>
          <w:szCs w:val="22"/>
        </w:rPr>
        <w:t xml:space="preserve"> across the school. This shared approach makes the language in school predictable, supportive, and free from conflicting messages, helping all children to understand expectations clearly and confidently:</w:t>
      </w:r>
    </w:p>
    <w:p w14:paraId="7F876439"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Welcoming</w:t>
      </w:r>
    </w:p>
    <w:p w14:paraId="081CE1FC" w14:textId="77777777" w:rsidR="009B70AA" w:rsidRPr="00F401A1" w:rsidRDefault="009B70AA" w:rsidP="009B70AA">
      <w:pPr>
        <w:rPr>
          <w:rFonts w:ascii="Calibri" w:hAnsi="Calibri" w:cs="Calibri"/>
          <w:color w:val="000000" w:themeColor="text1"/>
          <w:sz w:val="22"/>
          <w:szCs w:val="22"/>
        </w:rPr>
      </w:pPr>
      <w:r w:rsidRPr="00F401A1">
        <w:rPr>
          <w:rFonts w:ascii="Calibri" w:hAnsi="Calibri" w:cs="Calibri"/>
          <w:color w:val="000000" w:themeColor="text1"/>
          <w:sz w:val="22"/>
          <w:szCs w:val="22"/>
        </w:rPr>
        <w:t xml:space="preserve">Everyone is made to feel welcome and included at </w:t>
      </w:r>
      <w:proofErr w:type="spellStart"/>
      <w:r w:rsidRPr="00F401A1">
        <w:rPr>
          <w:rFonts w:ascii="Calibri" w:hAnsi="Calibri" w:cs="Calibri"/>
          <w:color w:val="000000" w:themeColor="text1"/>
          <w:sz w:val="22"/>
          <w:szCs w:val="22"/>
        </w:rPr>
        <w:t>Lairdsland</w:t>
      </w:r>
      <w:proofErr w:type="spellEnd"/>
      <w:r w:rsidRPr="00F401A1">
        <w:rPr>
          <w:rFonts w:ascii="Calibri" w:hAnsi="Calibri" w:cs="Calibri"/>
          <w:color w:val="000000" w:themeColor="text1"/>
          <w:sz w:val="22"/>
          <w:szCs w:val="22"/>
        </w:rPr>
        <w:t xml:space="preserve">. </w:t>
      </w:r>
    </w:p>
    <w:p w14:paraId="57163D03" w14:textId="77777777" w:rsidR="009B70AA" w:rsidRPr="00F401A1" w:rsidRDefault="009B70AA" w:rsidP="009B70AA">
      <w:pPr>
        <w:rPr>
          <w:rFonts w:ascii="Calibri" w:hAnsi="Calibri" w:cs="Calibri"/>
          <w:color w:val="000000" w:themeColor="text1"/>
          <w:sz w:val="22"/>
          <w:szCs w:val="22"/>
        </w:rPr>
      </w:pPr>
    </w:p>
    <w:p w14:paraId="0B2F8C56" w14:textId="77777777" w:rsidR="009B70AA" w:rsidRPr="00F401A1" w:rsidRDefault="009B70AA" w:rsidP="009B70AA">
      <w:pPr>
        <w:pStyle w:val="ListParagraph"/>
        <w:numPr>
          <w:ilvl w:val="0"/>
          <w:numId w:val="5"/>
        </w:numPr>
        <w:rPr>
          <w:rFonts w:ascii="Calibri" w:hAnsi="Calibri" w:cs="Calibri"/>
          <w:b/>
          <w:bCs/>
          <w:i/>
          <w:iCs/>
          <w:color w:val="000000" w:themeColor="text1"/>
          <w:sz w:val="22"/>
          <w:szCs w:val="22"/>
        </w:rPr>
      </w:pPr>
      <w:r w:rsidRPr="00F401A1">
        <w:rPr>
          <w:rFonts w:ascii="Calibri" w:hAnsi="Calibri" w:cs="Calibri"/>
          <w:b/>
          <w:bCs/>
          <w:i/>
          <w:iCs/>
          <w:color w:val="000000" w:themeColor="text1"/>
          <w:sz w:val="22"/>
          <w:szCs w:val="22"/>
        </w:rPr>
        <w:t>‘I l</w:t>
      </w:r>
      <w:r>
        <w:rPr>
          <w:rFonts w:ascii="Calibri" w:hAnsi="Calibri" w:cs="Calibri"/>
          <w:b/>
          <w:bCs/>
          <w:i/>
          <w:iCs/>
          <w:color w:val="000000" w:themeColor="text1"/>
          <w:sz w:val="22"/>
          <w:szCs w:val="22"/>
        </w:rPr>
        <w:t>ike</w:t>
      </w:r>
      <w:r w:rsidRPr="00F401A1">
        <w:rPr>
          <w:rFonts w:ascii="Calibri" w:hAnsi="Calibri" w:cs="Calibri"/>
          <w:b/>
          <w:bCs/>
          <w:i/>
          <w:iCs/>
          <w:color w:val="000000" w:themeColor="text1"/>
          <w:sz w:val="22"/>
          <w:szCs w:val="22"/>
        </w:rPr>
        <w:t xml:space="preserve"> the way you made her feel welcome there and not left out.’</w:t>
      </w:r>
    </w:p>
    <w:p w14:paraId="3A277677" w14:textId="77777777" w:rsidR="009B70AA" w:rsidRPr="00F401A1" w:rsidRDefault="009B70AA" w:rsidP="009B70AA">
      <w:pPr>
        <w:pStyle w:val="ListParagraph"/>
        <w:numPr>
          <w:ilvl w:val="0"/>
          <w:numId w:val="5"/>
        </w:numPr>
        <w:rPr>
          <w:rFonts w:ascii="Calibri" w:hAnsi="Calibri" w:cs="Calibri"/>
          <w:b/>
          <w:bCs/>
          <w:i/>
          <w:iCs/>
          <w:color w:val="000000" w:themeColor="text1"/>
          <w:sz w:val="22"/>
          <w:szCs w:val="22"/>
        </w:rPr>
      </w:pPr>
      <w:r w:rsidRPr="00F401A1">
        <w:rPr>
          <w:rFonts w:ascii="Calibri" w:hAnsi="Calibri" w:cs="Calibri"/>
          <w:b/>
          <w:bCs/>
          <w:i/>
          <w:iCs/>
          <w:color w:val="000000" w:themeColor="text1"/>
          <w:sz w:val="22"/>
          <w:szCs w:val="22"/>
        </w:rPr>
        <w:t xml:space="preserve">‘You belong here at </w:t>
      </w:r>
      <w:proofErr w:type="spellStart"/>
      <w:r w:rsidRPr="00F401A1">
        <w:rPr>
          <w:rFonts w:ascii="Calibri" w:hAnsi="Calibri" w:cs="Calibri"/>
          <w:b/>
          <w:bCs/>
          <w:i/>
          <w:iCs/>
          <w:color w:val="000000" w:themeColor="text1"/>
          <w:sz w:val="22"/>
          <w:szCs w:val="22"/>
        </w:rPr>
        <w:t>Lairdsland</w:t>
      </w:r>
      <w:proofErr w:type="spellEnd"/>
      <w:r w:rsidRPr="00F401A1">
        <w:rPr>
          <w:rFonts w:ascii="Calibri" w:hAnsi="Calibri" w:cs="Calibri"/>
          <w:b/>
          <w:bCs/>
          <w:i/>
          <w:iCs/>
          <w:color w:val="000000" w:themeColor="text1"/>
          <w:sz w:val="22"/>
          <w:szCs w:val="22"/>
        </w:rPr>
        <w:t>, and we are pleased to see you; you’re part of our team’</w:t>
      </w:r>
    </w:p>
    <w:p w14:paraId="16F8880D" w14:textId="77777777" w:rsidR="009B70AA" w:rsidRPr="00F401A1" w:rsidRDefault="009B70AA" w:rsidP="009B70AA">
      <w:pPr>
        <w:pStyle w:val="ListParagraph"/>
        <w:numPr>
          <w:ilvl w:val="0"/>
          <w:numId w:val="5"/>
        </w:numPr>
        <w:rPr>
          <w:rFonts w:ascii="Calibri" w:hAnsi="Calibri" w:cs="Calibri"/>
          <w:b/>
          <w:bCs/>
          <w:i/>
          <w:iCs/>
          <w:color w:val="000000" w:themeColor="text1"/>
          <w:sz w:val="22"/>
          <w:szCs w:val="22"/>
        </w:rPr>
      </w:pPr>
      <w:r w:rsidRPr="00F401A1">
        <w:rPr>
          <w:rFonts w:ascii="Calibri" w:hAnsi="Calibri" w:cs="Calibri"/>
          <w:b/>
          <w:bCs/>
          <w:i/>
          <w:iCs/>
          <w:color w:val="000000" w:themeColor="text1"/>
          <w:sz w:val="22"/>
          <w:szCs w:val="22"/>
        </w:rPr>
        <w:t xml:space="preserve">‘There are some children in our class who need extra help with learning, and this is okay, everyone gets that chance to learn at this school.’ </w:t>
      </w:r>
    </w:p>
    <w:p w14:paraId="578825E0" w14:textId="77777777" w:rsidR="009B70AA" w:rsidRPr="00F401A1" w:rsidRDefault="009B70AA" w:rsidP="009B70AA">
      <w:pPr>
        <w:pStyle w:val="ListParagraph"/>
        <w:numPr>
          <w:ilvl w:val="0"/>
          <w:numId w:val="5"/>
        </w:numPr>
        <w:rPr>
          <w:rFonts w:ascii="Calibri" w:hAnsi="Calibri" w:cs="Calibri"/>
          <w:b/>
          <w:bCs/>
          <w:i/>
          <w:iCs/>
          <w:color w:val="000000" w:themeColor="text1"/>
          <w:sz w:val="22"/>
          <w:szCs w:val="22"/>
        </w:rPr>
      </w:pPr>
      <w:r w:rsidRPr="00F401A1">
        <w:rPr>
          <w:rFonts w:ascii="Calibri" w:hAnsi="Calibri" w:cs="Calibri"/>
          <w:b/>
          <w:bCs/>
          <w:i/>
          <w:iCs/>
          <w:color w:val="000000" w:themeColor="text1"/>
          <w:sz w:val="22"/>
          <w:szCs w:val="22"/>
        </w:rPr>
        <w:t xml:space="preserve">‘Please be aware of how your actions can affect others; everyone has the right to be here and the right to learn.’ </w:t>
      </w:r>
    </w:p>
    <w:p w14:paraId="1D21E356"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 xml:space="preserve">Kindness </w:t>
      </w:r>
    </w:p>
    <w:p w14:paraId="381B0F5E"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We care about how we treat each other. We talk about kindness every day and will help children learn skills and develop attributes they will need for life.</w:t>
      </w:r>
    </w:p>
    <w:p w14:paraId="01295AAD" w14:textId="77777777" w:rsidR="009B70AA" w:rsidRPr="00F401A1" w:rsidRDefault="009B70AA" w:rsidP="009B70AA">
      <w:pPr>
        <w:numPr>
          <w:ilvl w:val="0"/>
          <w:numId w:val="2"/>
        </w:numPr>
        <w:spacing w:before="100" w:beforeAutospacing="1" w:after="100" w:afterAutospacing="1"/>
        <w:rPr>
          <w:rFonts w:ascii="Calibri" w:hAnsi="Calibri" w:cs="Calibri"/>
          <w:b/>
          <w:bCs/>
          <w:i/>
          <w:sz w:val="22"/>
          <w:szCs w:val="22"/>
        </w:rPr>
      </w:pPr>
      <w:r w:rsidRPr="00F401A1">
        <w:rPr>
          <w:rFonts w:ascii="Calibri" w:hAnsi="Calibri" w:cs="Calibri"/>
          <w:b/>
          <w:bCs/>
          <w:i/>
          <w:sz w:val="22"/>
          <w:szCs w:val="22"/>
        </w:rPr>
        <w:t xml:space="preserve">‘In this school, we show kindness to one another; the way you acted there was not kind; that’s not okay here.’ </w:t>
      </w:r>
    </w:p>
    <w:p w14:paraId="2A8843F0" w14:textId="77777777" w:rsidR="009B70AA" w:rsidRPr="00F401A1" w:rsidRDefault="009B70AA" w:rsidP="009B70AA">
      <w:pPr>
        <w:numPr>
          <w:ilvl w:val="0"/>
          <w:numId w:val="2"/>
        </w:numPr>
        <w:spacing w:before="100" w:beforeAutospacing="1" w:after="100" w:afterAutospacing="1"/>
        <w:rPr>
          <w:rFonts w:ascii="Calibri" w:hAnsi="Calibri" w:cs="Calibri"/>
          <w:b/>
          <w:bCs/>
          <w:i/>
          <w:sz w:val="22"/>
          <w:szCs w:val="22"/>
        </w:rPr>
      </w:pPr>
      <w:r w:rsidRPr="00F401A1">
        <w:rPr>
          <w:rFonts w:ascii="Calibri" w:hAnsi="Calibri" w:cs="Calibri"/>
          <w:b/>
          <w:bCs/>
          <w:i/>
          <w:sz w:val="22"/>
          <w:szCs w:val="22"/>
        </w:rPr>
        <w:t>‘When you hit that person, it’s not kind and doesn’t make people feel safe.’</w:t>
      </w:r>
    </w:p>
    <w:p w14:paraId="48A324A8" w14:textId="77777777" w:rsidR="009B70AA" w:rsidRPr="00F401A1" w:rsidRDefault="009B70AA" w:rsidP="009B70AA">
      <w:pPr>
        <w:numPr>
          <w:ilvl w:val="0"/>
          <w:numId w:val="2"/>
        </w:numPr>
        <w:spacing w:before="100" w:beforeAutospacing="1" w:after="100" w:afterAutospacing="1"/>
        <w:rPr>
          <w:rFonts w:ascii="Calibri" w:hAnsi="Calibri" w:cs="Calibri"/>
          <w:b/>
          <w:bCs/>
          <w:sz w:val="22"/>
          <w:szCs w:val="22"/>
        </w:rPr>
      </w:pPr>
      <w:r w:rsidRPr="00F401A1">
        <w:rPr>
          <w:rFonts w:ascii="Calibri" w:hAnsi="Calibri" w:cs="Calibri"/>
          <w:b/>
          <w:bCs/>
          <w:i/>
          <w:sz w:val="22"/>
          <w:szCs w:val="22"/>
        </w:rPr>
        <w:t>‘It is not okay to lift your hands because you are angry, it’s not kind or respectful’</w:t>
      </w:r>
      <w:r w:rsidRPr="00F401A1">
        <w:rPr>
          <w:rFonts w:ascii="Calibri" w:hAnsi="Calibri" w:cs="Calibri"/>
          <w:b/>
          <w:bCs/>
          <w:sz w:val="22"/>
          <w:szCs w:val="22"/>
        </w:rPr>
        <w:t xml:space="preserve"> </w:t>
      </w:r>
    </w:p>
    <w:p w14:paraId="35C21789" w14:textId="77777777" w:rsidR="009B70AA" w:rsidRPr="00F401A1" w:rsidRDefault="009B70AA" w:rsidP="009B70AA">
      <w:pPr>
        <w:numPr>
          <w:ilvl w:val="0"/>
          <w:numId w:val="2"/>
        </w:numPr>
        <w:spacing w:before="100" w:beforeAutospacing="1" w:after="100" w:afterAutospacing="1"/>
        <w:rPr>
          <w:rFonts w:ascii="Calibri" w:hAnsi="Calibri" w:cs="Calibri"/>
          <w:b/>
          <w:bCs/>
          <w:i/>
          <w:iCs/>
          <w:sz w:val="22"/>
          <w:szCs w:val="22"/>
        </w:rPr>
      </w:pPr>
      <w:r w:rsidRPr="00F401A1">
        <w:rPr>
          <w:rFonts w:ascii="Calibri" w:hAnsi="Calibri" w:cs="Calibri"/>
          <w:b/>
          <w:bCs/>
          <w:i/>
          <w:iCs/>
          <w:sz w:val="22"/>
          <w:szCs w:val="22"/>
        </w:rPr>
        <w:t>‘It was so kind of you to help your classmate out there’</w:t>
      </w:r>
    </w:p>
    <w:p w14:paraId="720DC479" w14:textId="77777777" w:rsidR="009B70AA" w:rsidRPr="00F401A1" w:rsidRDefault="009B70AA" w:rsidP="009B70AA">
      <w:pPr>
        <w:numPr>
          <w:ilvl w:val="0"/>
          <w:numId w:val="2"/>
        </w:numPr>
        <w:spacing w:before="100" w:beforeAutospacing="1" w:after="100" w:afterAutospacing="1"/>
        <w:rPr>
          <w:rFonts w:ascii="Calibri" w:hAnsi="Calibri" w:cs="Calibri"/>
          <w:b/>
          <w:bCs/>
          <w:i/>
          <w:iCs/>
          <w:sz w:val="22"/>
          <w:szCs w:val="22"/>
        </w:rPr>
      </w:pPr>
      <w:r w:rsidRPr="00F401A1">
        <w:rPr>
          <w:rFonts w:ascii="Calibri" w:hAnsi="Calibri" w:cs="Calibri"/>
          <w:b/>
          <w:bCs/>
          <w:i/>
          <w:iCs/>
          <w:sz w:val="22"/>
          <w:szCs w:val="22"/>
        </w:rPr>
        <w:t>‘Taking turns shows respect and kindness, well done’</w:t>
      </w:r>
    </w:p>
    <w:p w14:paraId="153750C4" w14:textId="77777777" w:rsidR="009B70AA" w:rsidRPr="005216AC" w:rsidRDefault="009B70AA" w:rsidP="009B70AA">
      <w:pPr>
        <w:numPr>
          <w:ilvl w:val="0"/>
          <w:numId w:val="2"/>
        </w:numPr>
        <w:spacing w:before="100" w:beforeAutospacing="1" w:after="100" w:afterAutospacing="1"/>
        <w:rPr>
          <w:rFonts w:ascii="Calibri" w:hAnsi="Calibri" w:cs="Calibri"/>
          <w:b/>
          <w:bCs/>
          <w:i/>
          <w:iCs/>
          <w:sz w:val="22"/>
          <w:szCs w:val="22"/>
        </w:rPr>
      </w:pPr>
      <w:r w:rsidRPr="00F401A1">
        <w:rPr>
          <w:rFonts w:ascii="Calibri" w:hAnsi="Calibri" w:cs="Calibri"/>
          <w:b/>
          <w:bCs/>
          <w:i/>
          <w:iCs/>
          <w:sz w:val="22"/>
          <w:szCs w:val="22"/>
        </w:rPr>
        <w:t>‘Making fun of someone is not kind, face to face or online, we treat each other with kindness.’</w:t>
      </w:r>
    </w:p>
    <w:p w14:paraId="06223DF5"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Teamwork</w:t>
      </w:r>
    </w:p>
    <w:p w14:paraId="6AAF8FCE"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We are committed to each other, and we remind each other that we work together as a team to achieve success. </w:t>
      </w:r>
    </w:p>
    <w:p w14:paraId="6C2CCDB1" w14:textId="77777777" w:rsidR="009B70AA" w:rsidRPr="00F401A1" w:rsidRDefault="009B70AA" w:rsidP="009B70AA">
      <w:pPr>
        <w:numPr>
          <w:ilvl w:val="0"/>
          <w:numId w:val="3"/>
        </w:numPr>
        <w:spacing w:before="100" w:beforeAutospacing="1" w:after="100" w:afterAutospacing="1"/>
        <w:rPr>
          <w:rFonts w:ascii="Calibri" w:hAnsi="Calibri" w:cs="Calibri"/>
          <w:b/>
          <w:bCs/>
          <w:i/>
          <w:iCs/>
          <w:sz w:val="22"/>
          <w:szCs w:val="22"/>
        </w:rPr>
      </w:pPr>
      <w:r w:rsidRPr="00F401A1">
        <w:rPr>
          <w:rFonts w:ascii="Calibri" w:hAnsi="Calibri" w:cs="Calibri"/>
          <w:b/>
          <w:bCs/>
          <w:i/>
          <w:iCs/>
          <w:sz w:val="22"/>
          <w:szCs w:val="22"/>
        </w:rPr>
        <w:t xml:space="preserve">‘When you said to that person that they can’t join in, it did not make them feel part of the team; that is not okay at </w:t>
      </w:r>
      <w:proofErr w:type="spellStart"/>
      <w:r w:rsidRPr="00F401A1">
        <w:rPr>
          <w:rFonts w:ascii="Calibri" w:hAnsi="Calibri" w:cs="Calibri"/>
          <w:b/>
          <w:bCs/>
          <w:i/>
          <w:iCs/>
          <w:sz w:val="22"/>
          <w:szCs w:val="22"/>
        </w:rPr>
        <w:t>Lairdsland</w:t>
      </w:r>
      <w:proofErr w:type="spellEnd"/>
      <w:r w:rsidRPr="00F401A1">
        <w:rPr>
          <w:rFonts w:ascii="Calibri" w:hAnsi="Calibri" w:cs="Calibri"/>
          <w:b/>
          <w:bCs/>
          <w:i/>
          <w:iCs/>
          <w:sz w:val="22"/>
          <w:szCs w:val="22"/>
        </w:rPr>
        <w:t>.’</w:t>
      </w:r>
    </w:p>
    <w:p w14:paraId="0DDBE2CF" w14:textId="77777777" w:rsidR="009B70AA" w:rsidRPr="00F401A1" w:rsidRDefault="009B70AA" w:rsidP="009B70AA">
      <w:pPr>
        <w:numPr>
          <w:ilvl w:val="0"/>
          <w:numId w:val="3"/>
        </w:numPr>
        <w:spacing w:before="100" w:beforeAutospacing="1" w:after="100" w:afterAutospacing="1"/>
        <w:rPr>
          <w:rFonts w:ascii="Calibri" w:hAnsi="Calibri" w:cs="Calibri"/>
          <w:b/>
          <w:bCs/>
          <w:i/>
          <w:iCs/>
          <w:sz w:val="22"/>
          <w:szCs w:val="22"/>
        </w:rPr>
      </w:pPr>
      <w:r w:rsidRPr="00F401A1">
        <w:rPr>
          <w:rFonts w:ascii="Calibri" w:hAnsi="Calibri" w:cs="Calibri"/>
          <w:b/>
          <w:bCs/>
          <w:i/>
          <w:iCs/>
          <w:sz w:val="22"/>
          <w:szCs w:val="22"/>
        </w:rPr>
        <w:t>‘I l</w:t>
      </w:r>
      <w:r>
        <w:rPr>
          <w:rFonts w:ascii="Calibri" w:hAnsi="Calibri" w:cs="Calibri"/>
          <w:b/>
          <w:bCs/>
          <w:i/>
          <w:iCs/>
          <w:sz w:val="22"/>
          <w:szCs w:val="22"/>
        </w:rPr>
        <w:t>ike</w:t>
      </w:r>
      <w:r w:rsidRPr="00F401A1">
        <w:rPr>
          <w:rFonts w:ascii="Calibri" w:hAnsi="Calibri" w:cs="Calibri"/>
          <w:b/>
          <w:bCs/>
          <w:i/>
          <w:iCs/>
          <w:sz w:val="22"/>
          <w:szCs w:val="22"/>
        </w:rPr>
        <w:t xml:space="preserve"> the way you helped him out there; it was kind and showed great teamwork.’</w:t>
      </w:r>
    </w:p>
    <w:p w14:paraId="4798DB11" w14:textId="77777777" w:rsidR="009B70AA" w:rsidRPr="00F401A1" w:rsidRDefault="009B70AA" w:rsidP="009B70AA">
      <w:pPr>
        <w:numPr>
          <w:ilvl w:val="0"/>
          <w:numId w:val="3"/>
        </w:numPr>
        <w:spacing w:before="100" w:beforeAutospacing="1" w:after="100" w:afterAutospacing="1"/>
        <w:rPr>
          <w:rFonts w:ascii="Calibri" w:hAnsi="Calibri" w:cs="Calibri"/>
          <w:b/>
          <w:bCs/>
          <w:i/>
          <w:iCs/>
          <w:sz w:val="22"/>
          <w:szCs w:val="22"/>
        </w:rPr>
      </w:pPr>
      <w:r w:rsidRPr="00F401A1">
        <w:rPr>
          <w:rFonts w:ascii="Calibri" w:hAnsi="Calibri" w:cs="Calibri"/>
          <w:b/>
          <w:bCs/>
          <w:i/>
          <w:iCs/>
          <w:sz w:val="22"/>
          <w:szCs w:val="22"/>
        </w:rPr>
        <w:t xml:space="preserve">‘You showed great effort there, that’s how we do things here, </w:t>
      </w:r>
    </w:p>
    <w:p w14:paraId="4E18FA09" w14:textId="77777777" w:rsidR="009B70AA" w:rsidRPr="00F401A1" w:rsidRDefault="009B70AA" w:rsidP="009B70AA">
      <w:pPr>
        <w:numPr>
          <w:ilvl w:val="0"/>
          <w:numId w:val="3"/>
        </w:numPr>
        <w:spacing w:before="100" w:beforeAutospacing="1" w:after="100" w:afterAutospacing="1"/>
        <w:rPr>
          <w:rFonts w:ascii="Calibri" w:hAnsi="Calibri" w:cs="Calibri"/>
          <w:b/>
          <w:bCs/>
          <w:i/>
          <w:iCs/>
          <w:sz w:val="22"/>
          <w:szCs w:val="22"/>
        </w:rPr>
      </w:pPr>
      <w:r w:rsidRPr="00F401A1">
        <w:rPr>
          <w:rFonts w:ascii="Calibri" w:hAnsi="Calibri" w:cs="Calibri"/>
          <w:b/>
          <w:bCs/>
          <w:i/>
          <w:iCs/>
          <w:sz w:val="22"/>
          <w:szCs w:val="22"/>
        </w:rPr>
        <w:t xml:space="preserve">‘When you’re talking and not listening, we are not working as a team; everyone learns together’  </w:t>
      </w:r>
    </w:p>
    <w:p w14:paraId="2F3D0376" w14:textId="77777777" w:rsidR="009B70AA" w:rsidRPr="00F401A1" w:rsidRDefault="009B70AA" w:rsidP="009B70AA">
      <w:pPr>
        <w:numPr>
          <w:ilvl w:val="0"/>
          <w:numId w:val="3"/>
        </w:numPr>
        <w:spacing w:before="100" w:beforeAutospacing="1" w:after="100" w:afterAutospacing="1"/>
        <w:rPr>
          <w:rFonts w:ascii="Calibri" w:hAnsi="Calibri" w:cs="Calibri"/>
          <w:b/>
          <w:bCs/>
          <w:i/>
          <w:iCs/>
          <w:sz w:val="22"/>
          <w:szCs w:val="22"/>
        </w:rPr>
      </w:pPr>
      <w:r w:rsidRPr="00F401A1">
        <w:rPr>
          <w:rFonts w:ascii="Calibri" w:hAnsi="Calibri" w:cs="Calibri"/>
          <w:b/>
          <w:bCs/>
          <w:i/>
          <w:iCs/>
          <w:sz w:val="22"/>
          <w:szCs w:val="22"/>
        </w:rPr>
        <w:t xml:space="preserve">‘I will always help you, we are a team, and that means you need to show effort as well.’ </w:t>
      </w:r>
    </w:p>
    <w:p w14:paraId="52BA97B0" w14:textId="77777777" w:rsidR="009B70AA" w:rsidRDefault="009B70AA" w:rsidP="009B70AA">
      <w:pPr>
        <w:spacing w:before="100" w:beforeAutospacing="1" w:after="100" w:afterAutospacing="1"/>
        <w:rPr>
          <w:rFonts w:ascii="Calibri" w:hAnsi="Calibri" w:cs="Calibri"/>
          <w:b/>
          <w:bCs/>
          <w:iCs/>
          <w:sz w:val="22"/>
          <w:szCs w:val="22"/>
        </w:rPr>
      </w:pPr>
    </w:p>
    <w:p w14:paraId="5B5A2243" w14:textId="77777777" w:rsidR="009B70AA" w:rsidRPr="00F401A1" w:rsidRDefault="009B70AA" w:rsidP="009B70AA">
      <w:pPr>
        <w:spacing w:before="100" w:beforeAutospacing="1" w:after="100" w:afterAutospacing="1"/>
        <w:rPr>
          <w:rFonts w:ascii="Calibri" w:hAnsi="Calibri" w:cs="Calibri"/>
          <w:i/>
          <w:sz w:val="22"/>
          <w:szCs w:val="22"/>
        </w:rPr>
      </w:pPr>
      <w:r w:rsidRPr="00F401A1">
        <w:rPr>
          <w:rFonts w:ascii="Calibri" w:hAnsi="Calibri" w:cs="Calibri"/>
          <w:b/>
          <w:bCs/>
          <w:iCs/>
          <w:sz w:val="22"/>
          <w:szCs w:val="22"/>
        </w:rPr>
        <w:lastRenderedPageBreak/>
        <w:t xml:space="preserve">Consistency of Language </w:t>
      </w:r>
    </w:p>
    <w:p w14:paraId="2BE150B0"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At </w:t>
      </w:r>
      <w:proofErr w:type="spellStart"/>
      <w:r w:rsidRPr="00F401A1">
        <w:rPr>
          <w:rFonts w:ascii="Calibri" w:hAnsi="Calibri" w:cs="Calibri"/>
          <w:sz w:val="22"/>
          <w:szCs w:val="22"/>
        </w:rPr>
        <w:t>Lairdsland</w:t>
      </w:r>
      <w:proofErr w:type="spellEnd"/>
      <w:r w:rsidRPr="00F401A1">
        <w:rPr>
          <w:rFonts w:ascii="Calibri" w:hAnsi="Calibri" w:cs="Calibri"/>
          <w:sz w:val="22"/>
          <w:szCs w:val="22"/>
        </w:rPr>
        <w:t xml:space="preserve">, we believe that </w:t>
      </w:r>
      <w:r w:rsidRPr="00F401A1">
        <w:rPr>
          <w:rFonts w:ascii="Calibri" w:hAnsi="Calibri" w:cs="Calibri"/>
          <w:b/>
          <w:bCs/>
          <w:sz w:val="22"/>
          <w:szCs w:val="22"/>
        </w:rPr>
        <w:t>consistent language</w:t>
      </w:r>
      <w:r w:rsidRPr="00F401A1">
        <w:rPr>
          <w:rFonts w:ascii="Calibri" w:hAnsi="Calibri" w:cs="Calibri"/>
          <w:sz w:val="22"/>
          <w:szCs w:val="22"/>
        </w:rPr>
        <w:t xml:space="preserve"> is key to effective behaviour management. When all staff use the same phrases and approaches, it provides </w:t>
      </w:r>
      <w:r w:rsidRPr="00F401A1">
        <w:rPr>
          <w:rFonts w:ascii="Calibri" w:hAnsi="Calibri" w:cs="Calibri"/>
          <w:b/>
          <w:bCs/>
          <w:sz w:val="22"/>
          <w:szCs w:val="22"/>
        </w:rPr>
        <w:t>clarity, fairness, and predictability</w:t>
      </w:r>
      <w:r w:rsidRPr="00F401A1">
        <w:rPr>
          <w:rFonts w:ascii="Calibri" w:hAnsi="Calibri" w:cs="Calibri"/>
          <w:sz w:val="22"/>
          <w:szCs w:val="22"/>
        </w:rPr>
        <w:t xml:space="preserve"> for pupils. This consistency helps children understand expectations and make positive choices. We aim to ensure we routinely relate behaviour to our values. </w:t>
      </w:r>
    </w:p>
    <w:p w14:paraId="7DE13C70"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b/>
          <w:bCs/>
          <w:sz w:val="22"/>
          <w:szCs w:val="22"/>
        </w:rPr>
        <w:t>Naming the Behaviour</w:t>
      </w:r>
    </w:p>
    <w:p w14:paraId="44D87FFC"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Staff will </w:t>
      </w:r>
      <w:r w:rsidRPr="00F401A1">
        <w:rPr>
          <w:rFonts w:ascii="Calibri" w:hAnsi="Calibri" w:cs="Calibri"/>
          <w:b/>
          <w:bCs/>
          <w:sz w:val="22"/>
          <w:szCs w:val="22"/>
        </w:rPr>
        <w:t>name the behaviour</w:t>
      </w:r>
      <w:r w:rsidRPr="00F401A1">
        <w:rPr>
          <w:rFonts w:ascii="Calibri" w:hAnsi="Calibri" w:cs="Calibri"/>
          <w:sz w:val="22"/>
          <w:szCs w:val="22"/>
        </w:rPr>
        <w:t xml:space="preserve"> clearly and calmly, to help pupils recognise which specific actions are not acceptable and why.  Naming the behaviour gives children a clear picture of what went wrong and what the expectation should be. </w:t>
      </w:r>
      <w:r w:rsidRPr="00F401A1">
        <w:rPr>
          <w:rFonts w:ascii="Calibri" w:hAnsi="Calibri" w:cs="Calibri"/>
          <w:sz w:val="22"/>
          <w:szCs w:val="22"/>
        </w:rPr>
        <w:br/>
        <w:t>For example:</w:t>
      </w:r>
    </w:p>
    <w:p w14:paraId="40B2C495"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Instead of: ‘You're being rude’</w:t>
      </w:r>
    </w:p>
    <w:p w14:paraId="252C6065" w14:textId="77777777" w:rsidR="009B70AA" w:rsidRPr="00F401A1" w:rsidRDefault="009B70AA" w:rsidP="009B70AA">
      <w:pPr>
        <w:numPr>
          <w:ilvl w:val="0"/>
          <w:numId w:val="4"/>
        </w:numPr>
        <w:spacing w:before="100" w:beforeAutospacing="1" w:after="100" w:afterAutospacing="1"/>
        <w:rPr>
          <w:rFonts w:ascii="Calibri" w:hAnsi="Calibri" w:cs="Calibri"/>
          <w:sz w:val="22"/>
          <w:szCs w:val="22"/>
        </w:rPr>
      </w:pPr>
      <w:r w:rsidRPr="00F401A1">
        <w:rPr>
          <w:rFonts w:ascii="Calibri" w:hAnsi="Calibri" w:cs="Calibri"/>
          <w:sz w:val="22"/>
          <w:szCs w:val="22"/>
        </w:rPr>
        <w:t>Use: ‘You are pushing in line. Remember, we are kind and we wait our turn.’</w:t>
      </w:r>
    </w:p>
    <w:p w14:paraId="327ADB7C"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Staff will use </w:t>
      </w:r>
      <w:r w:rsidRPr="00F401A1">
        <w:rPr>
          <w:rFonts w:ascii="Calibri" w:hAnsi="Calibri" w:cs="Calibri"/>
          <w:b/>
          <w:bCs/>
          <w:sz w:val="22"/>
          <w:szCs w:val="22"/>
        </w:rPr>
        <w:t>calm, clear, and positive</w:t>
      </w:r>
      <w:r w:rsidRPr="00F401A1">
        <w:rPr>
          <w:rFonts w:ascii="Calibri" w:hAnsi="Calibri" w:cs="Calibri"/>
          <w:sz w:val="22"/>
          <w:szCs w:val="22"/>
        </w:rPr>
        <w:t xml:space="preserve"> language when addressing behaviour. Instead of focusing on what not to do, we encourage pupils to think about the </w:t>
      </w:r>
      <w:r w:rsidRPr="00F401A1">
        <w:rPr>
          <w:rFonts w:ascii="Calibri" w:hAnsi="Calibri" w:cs="Calibri"/>
          <w:b/>
          <w:bCs/>
          <w:sz w:val="22"/>
          <w:szCs w:val="22"/>
        </w:rPr>
        <w:t>right choice</w:t>
      </w:r>
      <w:r w:rsidRPr="00F401A1">
        <w:rPr>
          <w:rFonts w:ascii="Calibri" w:hAnsi="Calibri" w:cs="Calibri"/>
          <w:sz w:val="22"/>
          <w:szCs w:val="22"/>
        </w:rPr>
        <w:t>.</w:t>
      </w:r>
    </w:p>
    <w:p w14:paraId="2E42E0E4"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Instead of: ‘Stop talking.’</w:t>
      </w:r>
    </w:p>
    <w:p w14:paraId="56BA512F" w14:textId="77777777" w:rsidR="009B70AA" w:rsidRPr="00F401A1" w:rsidRDefault="009B70AA" w:rsidP="009B70AA">
      <w:pPr>
        <w:numPr>
          <w:ilvl w:val="0"/>
          <w:numId w:val="1"/>
        </w:numPr>
        <w:spacing w:before="100" w:beforeAutospacing="1" w:after="100" w:afterAutospacing="1"/>
        <w:rPr>
          <w:rFonts w:ascii="Calibri" w:hAnsi="Calibri" w:cs="Calibri"/>
          <w:sz w:val="22"/>
          <w:szCs w:val="22"/>
        </w:rPr>
      </w:pPr>
      <w:r w:rsidRPr="00F401A1">
        <w:rPr>
          <w:rFonts w:ascii="Calibri" w:hAnsi="Calibri" w:cs="Calibri"/>
          <w:b/>
          <w:bCs/>
          <w:sz w:val="22"/>
          <w:szCs w:val="22"/>
        </w:rPr>
        <w:t>Use:</w:t>
      </w:r>
      <w:r w:rsidRPr="00F401A1">
        <w:rPr>
          <w:rFonts w:ascii="Calibri" w:hAnsi="Calibri" w:cs="Calibri"/>
          <w:sz w:val="22"/>
          <w:szCs w:val="22"/>
        </w:rPr>
        <w:t xml:space="preserve"> ‘You are talking over others.  Remember, we listen when others are speaking.’</w:t>
      </w:r>
    </w:p>
    <w:p w14:paraId="44C9676B"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sz w:val="22"/>
          <w:szCs w:val="22"/>
        </w:rPr>
        <w:t>We greet each other kindly and warmly when we enter school, when we are in school and as we leave. You are welcomed into your class, and we encourage and reward good manners and respect as they reflect our school values of Welcomin</w:t>
      </w:r>
      <w:r>
        <w:rPr>
          <w:rFonts w:ascii="Calibri" w:hAnsi="Calibri" w:cs="Calibri"/>
          <w:sz w:val="22"/>
          <w:szCs w:val="22"/>
        </w:rPr>
        <w:t>g,</w:t>
      </w:r>
      <w:r w:rsidRPr="00F401A1">
        <w:rPr>
          <w:rFonts w:ascii="Calibri" w:hAnsi="Calibri" w:cs="Calibri"/>
          <w:sz w:val="22"/>
          <w:szCs w:val="22"/>
        </w:rPr>
        <w:t xml:space="preserve"> Kindnes</w:t>
      </w:r>
      <w:r>
        <w:rPr>
          <w:rFonts w:ascii="Calibri" w:hAnsi="Calibri" w:cs="Calibri"/>
          <w:sz w:val="22"/>
          <w:szCs w:val="22"/>
        </w:rPr>
        <w:t xml:space="preserve">s, </w:t>
      </w:r>
      <w:r w:rsidRPr="00F401A1">
        <w:rPr>
          <w:rFonts w:ascii="Calibri" w:hAnsi="Calibri" w:cs="Calibri"/>
          <w:sz w:val="22"/>
          <w:szCs w:val="22"/>
        </w:rPr>
        <w:t xml:space="preserve">and Teamwork. </w:t>
      </w:r>
    </w:p>
    <w:p w14:paraId="7D914A8F"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3.</w:t>
      </w:r>
      <w:r>
        <w:rPr>
          <w:rFonts w:ascii="Calibri" w:hAnsi="Calibri" w:cs="Calibri"/>
          <w:b/>
          <w:bCs/>
          <w:sz w:val="22"/>
          <w:szCs w:val="22"/>
        </w:rPr>
        <w:t>2</w:t>
      </w:r>
      <w:r w:rsidRPr="00F401A1">
        <w:rPr>
          <w:rFonts w:ascii="Calibri" w:hAnsi="Calibri" w:cs="Calibri"/>
          <w:b/>
          <w:bCs/>
          <w:sz w:val="22"/>
          <w:szCs w:val="22"/>
        </w:rPr>
        <w:t xml:space="preserve"> Stepped Actions </w:t>
      </w:r>
    </w:p>
    <w:p w14:paraId="49E65638"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For use by anyone teaching the class or supervising children in the playground or during wet weather. </w:t>
      </w:r>
    </w:p>
    <w:p w14:paraId="24868F5E"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bCs/>
          <w:iCs/>
          <w:sz w:val="22"/>
          <w:szCs w:val="22"/>
        </w:rPr>
        <w:t>We use a staged system to promote positive behaviour and provide clear consequences when expectations are not met. This system helps children understand the impact of their choices and encourages them to make positive choices.</w:t>
      </w:r>
    </w:p>
    <w:p w14:paraId="5936C7A3" w14:textId="77777777" w:rsidR="009B70AA" w:rsidRPr="00F401A1" w:rsidRDefault="009B70AA" w:rsidP="009B70AA">
      <w:pPr>
        <w:spacing w:before="100" w:beforeAutospacing="1" w:after="100" w:afterAutospacing="1"/>
        <w:rPr>
          <w:rFonts w:ascii="Calibri" w:hAnsi="Calibri" w:cs="Calibri"/>
          <w:bCs/>
          <w:iCs/>
          <w:sz w:val="22"/>
          <w:szCs w:val="22"/>
        </w:rPr>
      </w:pPr>
      <w:r w:rsidRPr="00F401A1">
        <w:rPr>
          <w:rFonts w:ascii="Calibri" w:hAnsi="Calibri" w:cs="Calibri"/>
          <w:bCs/>
          <w:iCs/>
          <w:sz w:val="22"/>
          <w:szCs w:val="22"/>
        </w:rPr>
        <w:t xml:space="preserve">This approach is a school wide system that will apply to the majority of our pupils. It is designed to reinforce our values and set out a path pupils recognise and can adhere to. </w:t>
      </w:r>
    </w:p>
    <w:p w14:paraId="2595A4CA"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bCs/>
          <w:iCs/>
          <w:sz w:val="22"/>
          <w:szCs w:val="22"/>
        </w:rPr>
        <w:t>Like all schools, we may have a small number of children who struggle with behaviour and communication due to additional support needs and/or trauma. In these cases, we will identify and set out an approach that recognises these additional needs and tailor our approach to ensure the values and expectations are communicated and adhered to by everyone</w:t>
      </w:r>
    </w:p>
    <w:p w14:paraId="78DF946C" w14:textId="77777777" w:rsidR="009B70AA" w:rsidRPr="00F401A1" w:rsidRDefault="009B70AA" w:rsidP="009B70AA">
      <w:pPr>
        <w:spacing w:before="100" w:beforeAutospacing="1" w:after="100" w:afterAutospacing="1"/>
        <w:jc w:val="center"/>
        <w:rPr>
          <w:rFonts w:ascii="Calibri" w:hAnsi="Calibri" w:cs="Calibri"/>
          <w:sz w:val="22"/>
          <w:szCs w:val="22"/>
        </w:rPr>
      </w:pPr>
      <w:r w:rsidRPr="00F401A1">
        <w:rPr>
          <w:noProof/>
          <w:sz w:val="22"/>
          <w:szCs w:val="22"/>
        </w:rPr>
        <w:lastRenderedPageBreak/>
        <w:drawing>
          <wp:inline distT="0" distB="0" distL="0" distR="0" wp14:anchorId="3845DEE0" wp14:editId="6B8401ED">
            <wp:extent cx="2638540" cy="1630220"/>
            <wp:effectExtent l="0" t="0" r="3175" b="0"/>
            <wp:docPr id="322838817"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38817" name="Picture 1" descr="A diagram of a diagram&#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8540" cy="1630220"/>
                    </a:xfrm>
                    <a:prstGeom prst="rect">
                      <a:avLst/>
                    </a:prstGeom>
                  </pic:spPr>
                </pic:pic>
              </a:graphicData>
            </a:graphic>
          </wp:inline>
        </w:drawing>
      </w:r>
    </w:p>
    <w:p w14:paraId="344DF888"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If a child displays persistent, low-level behaviour in the class, staff must take time to consider what the learning and teaching experience is like for the pupil, with a view to intervening with modifications using the following steps: </w:t>
      </w:r>
    </w:p>
    <w:p w14:paraId="2E4458A4"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Step 1. </w:t>
      </w:r>
      <w:r w:rsidRPr="00F401A1">
        <w:rPr>
          <w:rFonts w:ascii="Calibri" w:hAnsi="Calibri" w:cs="Calibri"/>
          <w:b/>
          <w:bCs/>
          <w:sz w:val="22"/>
          <w:szCs w:val="22"/>
        </w:rPr>
        <w:t>Verbal Reminder</w:t>
      </w:r>
      <w:r w:rsidRPr="00F401A1">
        <w:rPr>
          <w:rFonts w:ascii="Calibri" w:hAnsi="Calibri" w:cs="Calibri"/>
          <w:sz w:val="22"/>
          <w:szCs w:val="22"/>
        </w:rPr>
        <w:t xml:space="preserve">.  A reminder of the expectations. Repeat reminders if reasonable adjustments are necessary. Take the initiative to keep things at this stage. </w:t>
      </w:r>
    </w:p>
    <w:p w14:paraId="0F096040"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Step 2. </w:t>
      </w:r>
      <w:r w:rsidRPr="00F401A1">
        <w:rPr>
          <w:rFonts w:ascii="Calibri" w:hAnsi="Calibri" w:cs="Calibri"/>
          <w:b/>
          <w:bCs/>
          <w:sz w:val="22"/>
          <w:szCs w:val="22"/>
        </w:rPr>
        <w:t>Second Reminder.</w:t>
      </w:r>
      <w:r w:rsidRPr="00F401A1">
        <w:rPr>
          <w:rFonts w:ascii="Calibri" w:hAnsi="Calibri" w:cs="Calibri"/>
          <w:sz w:val="22"/>
          <w:szCs w:val="22"/>
        </w:rPr>
        <w:t xml:space="preserve"> A clear verbal caution </w:t>
      </w:r>
      <w:r>
        <w:rPr>
          <w:rFonts w:ascii="Calibri" w:hAnsi="Calibri" w:cs="Calibri"/>
          <w:sz w:val="22"/>
          <w:szCs w:val="22"/>
        </w:rPr>
        <w:t xml:space="preserve">is </w:t>
      </w:r>
      <w:r w:rsidRPr="00F401A1">
        <w:rPr>
          <w:rFonts w:ascii="Calibri" w:hAnsi="Calibri" w:cs="Calibri"/>
          <w:sz w:val="22"/>
          <w:szCs w:val="22"/>
        </w:rPr>
        <w:t>delivered</w:t>
      </w:r>
      <w:r>
        <w:rPr>
          <w:rFonts w:ascii="Calibri" w:hAnsi="Calibri" w:cs="Calibri"/>
          <w:sz w:val="22"/>
          <w:szCs w:val="22"/>
        </w:rPr>
        <w:t xml:space="preserve"> </w:t>
      </w:r>
      <w:r w:rsidRPr="00F401A1">
        <w:rPr>
          <w:rFonts w:ascii="Calibri" w:hAnsi="Calibri" w:cs="Calibri"/>
          <w:sz w:val="22"/>
          <w:szCs w:val="22"/>
        </w:rPr>
        <w:t xml:space="preserve">wherever possible, making the student aware of their behaviour and clearly outlining the consequences if they continue. </w:t>
      </w:r>
    </w:p>
    <w:p w14:paraId="75BE3477" w14:textId="77777777" w:rsidR="009B70AA"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Step 3. </w:t>
      </w:r>
      <w:r w:rsidRPr="00F401A1">
        <w:rPr>
          <w:rFonts w:ascii="Calibri" w:hAnsi="Calibri" w:cs="Calibri"/>
          <w:b/>
          <w:bCs/>
          <w:sz w:val="22"/>
          <w:szCs w:val="22"/>
        </w:rPr>
        <w:t>Consequence.</w:t>
      </w:r>
      <w:r w:rsidRPr="00F401A1">
        <w:rPr>
          <w:rFonts w:ascii="Calibri" w:hAnsi="Calibri" w:cs="Calibri"/>
          <w:sz w:val="22"/>
          <w:szCs w:val="22"/>
        </w:rPr>
        <w:t xml:space="preserve"> This might be a short time outside the room</w:t>
      </w:r>
      <w:r>
        <w:rPr>
          <w:rFonts w:ascii="Calibri" w:hAnsi="Calibri" w:cs="Calibri"/>
          <w:sz w:val="22"/>
          <w:szCs w:val="22"/>
        </w:rPr>
        <w:t xml:space="preserve"> if this is possible</w:t>
      </w:r>
      <w:r w:rsidRPr="00F401A1">
        <w:rPr>
          <w:rFonts w:ascii="Calibri" w:hAnsi="Calibri" w:cs="Calibri"/>
          <w:sz w:val="22"/>
          <w:szCs w:val="22"/>
        </w:rPr>
        <w:t xml:space="preserve">, or at the side of the playground. It is a period for the child to calm down, breathe, look at the situation from a different perspective and compose themselves. </w:t>
      </w:r>
      <w:r>
        <w:rPr>
          <w:rFonts w:ascii="Calibri" w:hAnsi="Calibri" w:cs="Calibri"/>
          <w:sz w:val="22"/>
          <w:szCs w:val="22"/>
        </w:rPr>
        <w:t xml:space="preserve"> </w:t>
      </w:r>
    </w:p>
    <w:p w14:paraId="1CEFA26F" w14:textId="575BCEC7" w:rsidR="009B70AA" w:rsidRPr="00F401A1" w:rsidRDefault="009B70AA" w:rsidP="009B70AA">
      <w:pPr>
        <w:spacing w:before="100" w:beforeAutospacing="1" w:after="100" w:afterAutospacing="1"/>
        <w:rPr>
          <w:rFonts w:ascii="Calibri" w:hAnsi="Calibri" w:cs="Calibri"/>
          <w:sz w:val="22"/>
          <w:szCs w:val="22"/>
        </w:rPr>
      </w:pPr>
      <w:r>
        <w:rPr>
          <w:rFonts w:ascii="Calibri" w:hAnsi="Calibri" w:cs="Calibri"/>
          <w:sz w:val="22"/>
          <w:szCs w:val="22"/>
        </w:rPr>
        <w:t xml:space="preserve">This could also be </w:t>
      </w:r>
      <w:r w:rsidRPr="00F401A1">
        <w:rPr>
          <w:rFonts w:ascii="Calibri" w:hAnsi="Calibri" w:cs="Calibri"/>
          <w:b/>
          <w:bCs/>
          <w:sz w:val="22"/>
          <w:szCs w:val="22"/>
        </w:rPr>
        <w:t>Reflection Time</w:t>
      </w:r>
      <w:r w:rsidRPr="00F401A1">
        <w:rPr>
          <w:rFonts w:ascii="Calibri" w:hAnsi="Calibri" w:cs="Calibri"/>
          <w:sz w:val="22"/>
          <w:szCs w:val="22"/>
        </w:rPr>
        <w:t>. This might be a quick chat during the school day when you have a restorative chat with the child.</w:t>
      </w:r>
      <w:r w:rsidRPr="00F401A1">
        <w:rPr>
          <w:rFonts w:ascii="Calibri" w:eastAsiaTheme="minorHAnsi" w:hAnsi="Calibri" w:cs="Calibri"/>
          <w:sz w:val="22"/>
          <w:szCs w:val="22"/>
          <w:lang w:eastAsia="en-US"/>
        </w:rPr>
        <w:t xml:space="preserve"> </w:t>
      </w:r>
      <w:r w:rsidRPr="00F401A1">
        <w:rPr>
          <w:rFonts w:ascii="Calibri" w:hAnsi="Calibri" w:cs="Calibri"/>
          <w:sz w:val="22"/>
          <w:szCs w:val="22"/>
        </w:rPr>
        <w:t xml:space="preserve">The child is given reflection time (e.g., 5 minutes of thinking time, moving seat, or </w:t>
      </w:r>
      <w:r w:rsidR="00F83B42">
        <w:rPr>
          <w:rFonts w:ascii="Calibri" w:hAnsi="Calibri" w:cs="Calibri"/>
          <w:sz w:val="22"/>
          <w:szCs w:val="22"/>
        </w:rPr>
        <w:t xml:space="preserve">restorative conversation during </w:t>
      </w:r>
      <w:r w:rsidRPr="00F401A1">
        <w:rPr>
          <w:rFonts w:ascii="Calibri" w:hAnsi="Calibri" w:cs="Calibri"/>
          <w:sz w:val="22"/>
          <w:szCs w:val="22"/>
        </w:rPr>
        <w:t>break</w:t>
      </w:r>
      <w:r w:rsidR="00F83B42">
        <w:rPr>
          <w:rFonts w:ascii="Calibri" w:hAnsi="Calibri" w:cs="Calibri"/>
          <w:sz w:val="22"/>
          <w:szCs w:val="22"/>
        </w:rPr>
        <w:t>/lunch</w:t>
      </w:r>
      <w:r w:rsidRPr="00F401A1">
        <w:rPr>
          <w:rFonts w:ascii="Calibri" w:hAnsi="Calibri" w:cs="Calibri"/>
          <w:sz w:val="22"/>
          <w:szCs w:val="22"/>
        </w:rPr>
        <w:t xml:space="preserve"> time</w:t>
      </w:r>
      <w:r w:rsidR="00F83B42">
        <w:rPr>
          <w:rFonts w:ascii="Calibri" w:hAnsi="Calibri" w:cs="Calibri"/>
          <w:sz w:val="22"/>
          <w:szCs w:val="22"/>
        </w:rPr>
        <w:t xml:space="preserve"> (5-10mins) </w:t>
      </w:r>
      <w:r w:rsidR="00736423">
        <w:rPr>
          <w:rFonts w:ascii="Calibri" w:hAnsi="Calibri" w:cs="Calibri"/>
          <w:sz w:val="22"/>
          <w:szCs w:val="22"/>
        </w:rPr>
        <w:t>this</w:t>
      </w:r>
      <w:r w:rsidRPr="00F401A1">
        <w:rPr>
          <w:rFonts w:ascii="Calibri" w:hAnsi="Calibri" w:cs="Calibri"/>
          <w:sz w:val="22"/>
          <w:szCs w:val="22"/>
        </w:rPr>
        <w:t xml:space="preserve"> will be relative to age and stage of pup</w:t>
      </w:r>
      <w:r w:rsidR="00F83B42">
        <w:rPr>
          <w:rFonts w:ascii="Calibri" w:hAnsi="Calibri" w:cs="Calibri"/>
          <w:sz w:val="22"/>
          <w:szCs w:val="22"/>
        </w:rPr>
        <w:t>il and decided by their teacher</w:t>
      </w:r>
      <w:r w:rsidRPr="00F401A1">
        <w:rPr>
          <w:rFonts w:ascii="Calibri" w:hAnsi="Calibri" w:cs="Calibri"/>
          <w:sz w:val="22"/>
          <w:szCs w:val="22"/>
        </w:rPr>
        <w:t>.</w:t>
      </w:r>
    </w:p>
    <w:p w14:paraId="303730B3"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Serious Behaviour</w:t>
      </w:r>
    </w:p>
    <w:p w14:paraId="50541B98" w14:textId="7DD5A34B"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Some behaviours are too serious for warnings and require immediate action</w:t>
      </w:r>
      <w:r>
        <w:rPr>
          <w:rFonts w:ascii="Calibri" w:hAnsi="Calibri" w:cs="Calibri"/>
          <w:sz w:val="22"/>
          <w:szCs w:val="22"/>
        </w:rPr>
        <w:t>, including intervention by</w:t>
      </w:r>
      <w:r w:rsidR="00FC2D8D">
        <w:rPr>
          <w:rFonts w:ascii="Calibri" w:hAnsi="Calibri" w:cs="Calibri"/>
          <w:sz w:val="22"/>
          <w:szCs w:val="22"/>
        </w:rPr>
        <w:t xml:space="preserve"> SLT and a Parent Notification letter home</w:t>
      </w:r>
      <w:r w:rsidRPr="00F401A1">
        <w:rPr>
          <w:rFonts w:ascii="Calibri" w:hAnsi="Calibri" w:cs="Calibri"/>
          <w:sz w:val="22"/>
          <w:szCs w:val="22"/>
        </w:rPr>
        <w:t>. Examples of serious behaviour:</w:t>
      </w:r>
    </w:p>
    <w:p w14:paraId="45B36485" w14:textId="77777777" w:rsidR="009B70AA" w:rsidRPr="00F401A1" w:rsidRDefault="009B70AA" w:rsidP="009B70AA">
      <w:pPr>
        <w:numPr>
          <w:ilvl w:val="1"/>
          <w:numId w:val="6"/>
        </w:numPr>
        <w:spacing w:before="100" w:beforeAutospacing="1" w:after="100" w:afterAutospacing="1"/>
        <w:rPr>
          <w:rFonts w:ascii="Calibri" w:hAnsi="Calibri" w:cs="Calibri"/>
          <w:sz w:val="20"/>
          <w:szCs w:val="20"/>
        </w:rPr>
      </w:pPr>
      <w:r w:rsidRPr="00F401A1">
        <w:rPr>
          <w:rFonts w:ascii="Calibri" w:hAnsi="Calibri" w:cs="Calibri"/>
          <w:sz w:val="20"/>
          <w:szCs w:val="20"/>
        </w:rPr>
        <w:t xml:space="preserve">Physical aggression </w:t>
      </w:r>
    </w:p>
    <w:p w14:paraId="0E24150A" w14:textId="77777777" w:rsidR="009B70AA" w:rsidRPr="00F401A1" w:rsidRDefault="009B70AA" w:rsidP="009B70AA">
      <w:pPr>
        <w:numPr>
          <w:ilvl w:val="1"/>
          <w:numId w:val="6"/>
        </w:numPr>
        <w:spacing w:before="100" w:beforeAutospacing="1" w:after="100" w:afterAutospacing="1"/>
        <w:rPr>
          <w:rFonts w:ascii="Calibri" w:hAnsi="Calibri" w:cs="Calibri"/>
          <w:sz w:val="20"/>
          <w:szCs w:val="20"/>
        </w:rPr>
      </w:pPr>
      <w:r w:rsidRPr="00F401A1">
        <w:rPr>
          <w:rFonts w:ascii="Calibri" w:hAnsi="Calibri" w:cs="Calibri"/>
          <w:sz w:val="20"/>
          <w:szCs w:val="20"/>
        </w:rPr>
        <w:t>Using offensive or inappropriate language</w:t>
      </w:r>
    </w:p>
    <w:p w14:paraId="1947E87E" w14:textId="77777777" w:rsidR="009B70AA" w:rsidRPr="00F401A1" w:rsidRDefault="009B70AA" w:rsidP="009B70AA">
      <w:pPr>
        <w:numPr>
          <w:ilvl w:val="1"/>
          <w:numId w:val="6"/>
        </w:numPr>
        <w:spacing w:before="100" w:beforeAutospacing="1" w:after="100" w:afterAutospacing="1"/>
        <w:rPr>
          <w:rFonts w:ascii="Calibri" w:hAnsi="Calibri" w:cs="Calibri"/>
          <w:sz w:val="20"/>
          <w:szCs w:val="20"/>
        </w:rPr>
      </w:pPr>
      <w:r w:rsidRPr="00F401A1">
        <w:rPr>
          <w:rFonts w:ascii="Calibri" w:hAnsi="Calibri" w:cs="Calibri"/>
          <w:sz w:val="20"/>
          <w:szCs w:val="20"/>
        </w:rPr>
        <w:t>Open defiance or refusal to follow instructions</w:t>
      </w:r>
    </w:p>
    <w:p w14:paraId="76AEE4AA" w14:textId="77777777" w:rsidR="009B70AA" w:rsidRPr="00F401A1" w:rsidRDefault="009B70AA" w:rsidP="009B70AA">
      <w:pPr>
        <w:numPr>
          <w:ilvl w:val="1"/>
          <w:numId w:val="6"/>
        </w:numPr>
        <w:spacing w:before="100" w:beforeAutospacing="1" w:after="100" w:afterAutospacing="1"/>
        <w:rPr>
          <w:rFonts w:ascii="Calibri" w:hAnsi="Calibri" w:cs="Calibri"/>
          <w:sz w:val="20"/>
          <w:szCs w:val="20"/>
        </w:rPr>
      </w:pPr>
      <w:r w:rsidRPr="00F401A1">
        <w:rPr>
          <w:rFonts w:ascii="Calibri" w:hAnsi="Calibri" w:cs="Calibri"/>
          <w:sz w:val="20"/>
          <w:szCs w:val="20"/>
        </w:rPr>
        <w:t>Fighting or deliberately hurting someone</w:t>
      </w:r>
    </w:p>
    <w:p w14:paraId="2E87451F" w14:textId="77777777" w:rsidR="009B70AA" w:rsidRPr="00F401A1" w:rsidRDefault="009B70AA" w:rsidP="009B70AA">
      <w:pPr>
        <w:numPr>
          <w:ilvl w:val="1"/>
          <w:numId w:val="6"/>
        </w:numPr>
        <w:spacing w:before="100" w:beforeAutospacing="1" w:after="100" w:afterAutospacing="1"/>
        <w:rPr>
          <w:rFonts w:ascii="Calibri" w:hAnsi="Calibri" w:cs="Calibri"/>
          <w:sz w:val="20"/>
          <w:szCs w:val="20"/>
        </w:rPr>
      </w:pPr>
      <w:r w:rsidRPr="00F401A1">
        <w:rPr>
          <w:rFonts w:ascii="Calibri" w:hAnsi="Calibri" w:cs="Calibri"/>
          <w:sz w:val="20"/>
          <w:szCs w:val="20"/>
        </w:rPr>
        <w:t>Damaging school property on purpose</w:t>
      </w:r>
    </w:p>
    <w:p w14:paraId="16737761" w14:textId="77777777" w:rsidR="009B70AA" w:rsidRPr="00F401A1" w:rsidRDefault="009B70AA" w:rsidP="009B70AA">
      <w:pPr>
        <w:spacing w:before="100" w:beforeAutospacing="1" w:after="100" w:afterAutospacing="1"/>
        <w:rPr>
          <w:rFonts w:ascii="Calibri" w:hAnsi="Calibri" w:cs="Calibri"/>
          <w:sz w:val="20"/>
          <w:szCs w:val="20"/>
        </w:rPr>
      </w:pPr>
      <w:r w:rsidRPr="00F401A1">
        <w:rPr>
          <w:rFonts w:ascii="Calibri" w:hAnsi="Calibri" w:cs="Calibri"/>
          <w:sz w:val="20"/>
          <w:szCs w:val="20"/>
        </w:rPr>
        <w:t>Response:</w:t>
      </w:r>
    </w:p>
    <w:p w14:paraId="66B771CB" w14:textId="77777777" w:rsidR="009B70AA" w:rsidRPr="00F401A1" w:rsidRDefault="009B70AA" w:rsidP="009B70AA">
      <w:pPr>
        <w:numPr>
          <w:ilvl w:val="1"/>
          <w:numId w:val="6"/>
        </w:numPr>
        <w:spacing w:before="100" w:beforeAutospacing="1" w:after="100" w:afterAutospacing="1"/>
        <w:rPr>
          <w:rFonts w:ascii="Calibri" w:hAnsi="Calibri" w:cs="Calibri"/>
          <w:sz w:val="20"/>
          <w:szCs w:val="20"/>
        </w:rPr>
      </w:pPr>
      <w:r>
        <w:rPr>
          <w:rFonts w:ascii="Calibri" w:hAnsi="Calibri" w:cs="Calibri"/>
          <w:sz w:val="20"/>
          <w:szCs w:val="20"/>
        </w:rPr>
        <w:t xml:space="preserve">The </w:t>
      </w:r>
      <w:r w:rsidRPr="00F401A1">
        <w:rPr>
          <w:rFonts w:ascii="Calibri" w:hAnsi="Calibri" w:cs="Calibri"/>
          <w:sz w:val="20"/>
          <w:szCs w:val="20"/>
        </w:rPr>
        <w:t>Senior Leadership Team (SLT) is informed</w:t>
      </w:r>
    </w:p>
    <w:p w14:paraId="2695635F" w14:textId="3412E690" w:rsidR="009B70AA" w:rsidRPr="00F401A1" w:rsidRDefault="009B70AA" w:rsidP="009B70AA">
      <w:pPr>
        <w:numPr>
          <w:ilvl w:val="1"/>
          <w:numId w:val="6"/>
        </w:numPr>
        <w:spacing w:before="100" w:beforeAutospacing="1" w:after="100" w:afterAutospacing="1"/>
        <w:rPr>
          <w:rFonts w:ascii="Calibri" w:hAnsi="Calibri" w:cs="Calibri"/>
          <w:sz w:val="20"/>
          <w:szCs w:val="20"/>
        </w:rPr>
      </w:pPr>
      <w:r w:rsidRPr="00F401A1">
        <w:rPr>
          <w:rFonts w:ascii="Calibri" w:hAnsi="Calibri" w:cs="Calibri"/>
          <w:sz w:val="20"/>
          <w:szCs w:val="20"/>
        </w:rPr>
        <w:t xml:space="preserve">Parent involvement: Parents </w:t>
      </w:r>
      <w:r>
        <w:rPr>
          <w:rFonts w:ascii="Calibri" w:hAnsi="Calibri" w:cs="Calibri"/>
          <w:sz w:val="20"/>
          <w:szCs w:val="20"/>
        </w:rPr>
        <w:t>will</w:t>
      </w:r>
      <w:r w:rsidRPr="00F401A1">
        <w:rPr>
          <w:rFonts w:ascii="Calibri" w:hAnsi="Calibri" w:cs="Calibri"/>
          <w:sz w:val="20"/>
          <w:szCs w:val="20"/>
        </w:rPr>
        <w:t xml:space="preserve"> be contacted depending on the severity</w:t>
      </w:r>
      <w:r>
        <w:rPr>
          <w:rFonts w:ascii="Calibri" w:hAnsi="Calibri" w:cs="Calibri"/>
          <w:sz w:val="20"/>
          <w:szCs w:val="20"/>
        </w:rPr>
        <w:t>, this</w:t>
      </w:r>
      <w:r w:rsidR="00736423">
        <w:rPr>
          <w:rFonts w:ascii="Calibri" w:hAnsi="Calibri" w:cs="Calibri"/>
          <w:sz w:val="20"/>
          <w:szCs w:val="20"/>
        </w:rPr>
        <w:t xml:space="preserve"> takes the form of the Working Together</w:t>
      </w:r>
      <w:r>
        <w:rPr>
          <w:rFonts w:ascii="Calibri" w:hAnsi="Calibri" w:cs="Calibri"/>
          <w:sz w:val="20"/>
          <w:szCs w:val="20"/>
        </w:rPr>
        <w:t xml:space="preserve"> Letter </w:t>
      </w:r>
    </w:p>
    <w:p w14:paraId="4C11F932" w14:textId="77777777" w:rsidR="009B70AA" w:rsidRPr="00AF3558"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A reflective discussion follows to help the child understand what behaviour </w:t>
      </w:r>
      <w:r>
        <w:rPr>
          <w:rFonts w:ascii="Calibri" w:hAnsi="Calibri" w:cs="Calibri"/>
          <w:sz w:val="22"/>
          <w:szCs w:val="22"/>
        </w:rPr>
        <w:t xml:space="preserve">does not reflect the school values, and </w:t>
      </w:r>
      <w:r w:rsidRPr="00F401A1">
        <w:rPr>
          <w:rFonts w:ascii="Calibri" w:hAnsi="Calibri" w:cs="Calibri"/>
          <w:sz w:val="22"/>
          <w:szCs w:val="22"/>
        </w:rPr>
        <w:t xml:space="preserve">what is expected going forward.  This may take the form of a restorative conversation. A parent being called is a serious consequence for behaviour. </w:t>
      </w:r>
    </w:p>
    <w:p w14:paraId="0256D60D" w14:textId="3A904822" w:rsidR="00351A67" w:rsidRPr="00C75118" w:rsidRDefault="009B70AA" w:rsidP="009B70AA">
      <w:pPr>
        <w:spacing w:before="100" w:beforeAutospacing="1" w:after="100" w:afterAutospacing="1"/>
        <w:rPr>
          <w:rFonts w:ascii="Calibri" w:hAnsi="Calibri" w:cs="Calibri"/>
          <w:sz w:val="22"/>
          <w:szCs w:val="22"/>
        </w:rPr>
      </w:pPr>
      <w:r w:rsidRPr="00C75118">
        <w:rPr>
          <w:rFonts w:ascii="Calibri" w:hAnsi="Calibri" w:cs="Calibri"/>
          <w:sz w:val="22"/>
          <w:szCs w:val="22"/>
        </w:rPr>
        <w:lastRenderedPageBreak/>
        <w:t>Teachers must consider contacting the parents/carers if the child is consistently losing time during break due to behaviour. Staff should consult with SLT once they have a concern about the impact of this and agree to contact the parents/carers. This contact</w:t>
      </w:r>
      <w:r>
        <w:rPr>
          <w:rFonts w:ascii="Calibri" w:hAnsi="Calibri" w:cs="Calibri"/>
          <w:sz w:val="22"/>
          <w:szCs w:val="22"/>
        </w:rPr>
        <w:t xml:space="preserve"> can be done by phone </w:t>
      </w:r>
      <w:r w:rsidR="0081452B">
        <w:rPr>
          <w:rFonts w:ascii="Calibri" w:hAnsi="Calibri" w:cs="Calibri"/>
          <w:sz w:val="22"/>
          <w:szCs w:val="22"/>
        </w:rPr>
        <w:t>initially but</w:t>
      </w:r>
      <w:r w:rsidRPr="00C75118">
        <w:rPr>
          <w:rFonts w:ascii="Calibri" w:hAnsi="Calibri" w:cs="Calibri"/>
          <w:sz w:val="22"/>
          <w:szCs w:val="22"/>
        </w:rPr>
        <w:t xml:space="preserve"> is usually </w:t>
      </w:r>
      <w:r>
        <w:rPr>
          <w:rFonts w:ascii="Calibri" w:hAnsi="Calibri" w:cs="Calibri"/>
          <w:sz w:val="22"/>
          <w:szCs w:val="22"/>
        </w:rPr>
        <w:t xml:space="preserve">in the form of </w:t>
      </w:r>
      <w:r w:rsidRPr="00C75118">
        <w:rPr>
          <w:rFonts w:ascii="Calibri" w:hAnsi="Calibri" w:cs="Calibri"/>
          <w:sz w:val="22"/>
          <w:szCs w:val="22"/>
        </w:rPr>
        <w:t xml:space="preserve">a </w:t>
      </w:r>
      <w:r w:rsidR="00440FD1">
        <w:rPr>
          <w:rFonts w:ascii="Calibri" w:hAnsi="Calibri" w:cs="Calibri"/>
          <w:sz w:val="22"/>
          <w:szCs w:val="22"/>
        </w:rPr>
        <w:t>Working Together</w:t>
      </w:r>
      <w:r w:rsidRPr="00C75118">
        <w:rPr>
          <w:rFonts w:ascii="Calibri" w:hAnsi="Calibri" w:cs="Calibri"/>
          <w:sz w:val="22"/>
          <w:szCs w:val="22"/>
        </w:rPr>
        <w:t xml:space="preserve"> Lette</w:t>
      </w:r>
      <w:r>
        <w:rPr>
          <w:rFonts w:ascii="Calibri" w:hAnsi="Calibri" w:cs="Calibri"/>
          <w:sz w:val="22"/>
          <w:szCs w:val="22"/>
        </w:rPr>
        <w:t xml:space="preserve">r; </w:t>
      </w:r>
      <w:r w:rsidRPr="00A349C1">
        <w:rPr>
          <w:rFonts w:ascii="Calibri" w:hAnsi="Calibri" w:cs="Calibri"/>
          <w:b/>
          <w:bCs/>
          <w:sz w:val="22"/>
          <w:szCs w:val="22"/>
        </w:rPr>
        <w:t>these can be given after one serious incident</w:t>
      </w:r>
      <w:r w:rsidR="00A349C1" w:rsidRPr="00A349C1">
        <w:rPr>
          <w:rFonts w:ascii="Calibri" w:hAnsi="Calibri" w:cs="Calibri"/>
          <w:b/>
          <w:bCs/>
          <w:sz w:val="22"/>
          <w:szCs w:val="22"/>
        </w:rPr>
        <w:t>,</w:t>
      </w:r>
      <w:r w:rsidRPr="00A349C1">
        <w:rPr>
          <w:rFonts w:ascii="Calibri" w:hAnsi="Calibri" w:cs="Calibri"/>
          <w:b/>
          <w:bCs/>
          <w:sz w:val="22"/>
          <w:szCs w:val="22"/>
        </w:rPr>
        <w:t xml:space="preserve"> as well as after a series of low-level incidents that are not improving or reducing in frequency.</w:t>
      </w:r>
      <w:r w:rsidRPr="00C75118">
        <w:rPr>
          <w:rFonts w:ascii="Calibri" w:hAnsi="Calibri" w:cs="Calibri"/>
          <w:sz w:val="22"/>
          <w:szCs w:val="22"/>
        </w:rPr>
        <w:t xml:space="preserve"> </w:t>
      </w:r>
      <w:r w:rsidR="007F1DA0" w:rsidRPr="004B736B">
        <w:rPr>
          <w:rFonts w:ascii="Calibri" w:hAnsi="Calibri" w:cs="Calibri"/>
          <w:sz w:val="18"/>
          <w:szCs w:val="18"/>
        </w:rPr>
        <w:t xml:space="preserve">See Appendix </w:t>
      </w:r>
      <w:r w:rsidR="004B736B" w:rsidRPr="004B736B">
        <w:rPr>
          <w:rFonts w:ascii="Calibri" w:hAnsi="Calibri" w:cs="Calibri"/>
          <w:sz w:val="18"/>
          <w:szCs w:val="18"/>
        </w:rPr>
        <w:t>1</w:t>
      </w:r>
    </w:p>
    <w:p w14:paraId="3C0535F3"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3.</w:t>
      </w:r>
      <w:r>
        <w:rPr>
          <w:rFonts w:ascii="Calibri" w:hAnsi="Calibri" w:cs="Calibri"/>
          <w:b/>
          <w:bCs/>
          <w:sz w:val="22"/>
          <w:szCs w:val="22"/>
        </w:rPr>
        <w:t>3</w:t>
      </w:r>
      <w:r w:rsidRPr="00F401A1">
        <w:rPr>
          <w:rFonts w:ascii="Calibri" w:hAnsi="Calibri" w:cs="Calibri"/>
          <w:b/>
          <w:bCs/>
          <w:sz w:val="22"/>
          <w:szCs w:val="22"/>
        </w:rPr>
        <w:t xml:space="preserve"> Restorative Approach </w:t>
      </w:r>
    </w:p>
    <w:p w14:paraId="2EF387D1"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 xml:space="preserve">We will use the questions below to support everyone in our school community to problem solve in a solution focused way. Restorative approaches are very effective as they provide a framework for adults and pupils to discuss what has happened. The impact or effect of this can plan a clear way forward together. </w:t>
      </w:r>
    </w:p>
    <w:p w14:paraId="4FAE1CEA"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A restorative approach is all about relationships – making, maintaining, and, when necessary, repairing relationships. If a restorative conversation is needed, the class teacher will call for a member of the senior leadership team who can take their class to give the class teacher the opportunity to work through the questions 1:1 with the child.</w:t>
      </w:r>
    </w:p>
    <w:p w14:paraId="65981B7E" w14:textId="77777777" w:rsidR="009B70AA" w:rsidRPr="00F401A1" w:rsidRDefault="009B70AA" w:rsidP="009B70AA">
      <w:pPr>
        <w:spacing w:before="100" w:beforeAutospacing="1" w:after="100" w:afterAutospacing="1"/>
        <w:rPr>
          <w:rFonts w:ascii="Calibri" w:hAnsi="Calibri" w:cs="Calibri"/>
          <w:b/>
          <w:bCs/>
          <w:i/>
          <w:iCs/>
          <w:sz w:val="22"/>
          <w:szCs w:val="22"/>
        </w:rPr>
      </w:pPr>
      <w:r w:rsidRPr="00F401A1">
        <w:rPr>
          <w:rFonts w:ascii="Calibri" w:hAnsi="Calibri" w:cs="Calibri"/>
          <w:b/>
          <w:bCs/>
          <w:i/>
          <w:iCs/>
          <w:sz w:val="22"/>
          <w:szCs w:val="22"/>
        </w:rPr>
        <w:t xml:space="preserve">What happens during a Restorative Conversation? </w:t>
      </w:r>
    </w:p>
    <w:p w14:paraId="17638C7D" w14:textId="77777777" w:rsidR="009B70AA" w:rsidRDefault="009B70AA" w:rsidP="009B70AA">
      <w:pPr>
        <w:rPr>
          <w:rFonts w:ascii="Calibri" w:hAnsi="Calibri" w:cs="Calibri"/>
          <w:color w:val="000000"/>
          <w:sz w:val="22"/>
          <w:szCs w:val="22"/>
          <w:shd w:val="clear" w:color="auto" w:fill="FFFFFF"/>
        </w:rPr>
      </w:pPr>
      <w:r w:rsidRPr="00C75118">
        <w:rPr>
          <w:rFonts w:ascii="Calibri" w:hAnsi="Calibri" w:cs="Calibri"/>
          <w:noProof/>
          <w:color w:val="000000"/>
          <w:sz w:val="22"/>
          <w:szCs w:val="22"/>
          <w:shd w:val="clear" w:color="auto" w:fill="FFFFFF"/>
        </w:rPr>
        <w:drawing>
          <wp:inline distT="0" distB="0" distL="0" distR="0" wp14:anchorId="424AD709" wp14:editId="4C284A5D">
            <wp:extent cx="1176802" cy="1674055"/>
            <wp:effectExtent l="0" t="0" r="4445" b="2540"/>
            <wp:docPr id="1443261277"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61277" name="Picture 1" descr="A screenshot of a phone&#10;&#10;AI-generated content may be incorrect."/>
                    <pic:cNvPicPr/>
                  </pic:nvPicPr>
                  <pic:blipFill>
                    <a:blip r:embed="rId15"/>
                    <a:stretch>
                      <a:fillRect/>
                    </a:stretch>
                  </pic:blipFill>
                  <pic:spPr>
                    <a:xfrm>
                      <a:off x="0" y="0"/>
                      <a:ext cx="1176802" cy="1674055"/>
                    </a:xfrm>
                    <a:prstGeom prst="rect">
                      <a:avLst/>
                    </a:prstGeom>
                  </pic:spPr>
                </pic:pic>
              </a:graphicData>
            </a:graphic>
          </wp:inline>
        </w:drawing>
      </w:r>
    </w:p>
    <w:p w14:paraId="61115779" w14:textId="77777777" w:rsidR="009B70AA" w:rsidRDefault="009B70AA" w:rsidP="009B70AA">
      <w:pPr>
        <w:rPr>
          <w:rFonts w:ascii="Calibri" w:hAnsi="Calibri" w:cs="Calibri"/>
          <w:color w:val="000000"/>
          <w:sz w:val="22"/>
          <w:szCs w:val="22"/>
          <w:shd w:val="clear" w:color="auto" w:fill="FFFFFF"/>
        </w:rPr>
      </w:pPr>
    </w:p>
    <w:p w14:paraId="7155A268" w14:textId="77777777" w:rsidR="009B70AA" w:rsidRPr="00F401A1" w:rsidRDefault="009B70AA" w:rsidP="009B70AA">
      <w:pPr>
        <w:rPr>
          <w:rFonts w:ascii="Calibri" w:hAnsi="Calibri" w:cs="Calibri"/>
          <w:color w:val="000000"/>
          <w:sz w:val="22"/>
          <w:szCs w:val="22"/>
          <w:shd w:val="clear" w:color="auto" w:fill="FFFFFF"/>
        </w:rPr>
      </w:pPr>
      <w:r w:rsidRPr="00F401A1">
        <w:rPr>
          <w:rFonts w:ascii="Calibri" w:hAnsi="Calibri" w:cs="Calibri"/>
          <w:color w:val="000000"/>
          <w:sz w:val="22"/>
          <w:szCs w:val="22"/>
          <w:shd w:val="clear" w:color="auto" w:fill="FFFFFF"/>
        </w:rPr>
        <w:t xml:space="preserve">A restorative approach provides a framework of values, thinking and language that is helpful when ‘something’ needs to be restored. </w:t>
      </w:r>
      <w:r>
        <w:rPr>
          <w:rFonts w:ascii="Calibri" w:hAnsi="Calibri" w:cs="Calibri"/>
          <w:color w:val="000000"/>
          <w:sz w:val="22"/>
          <w:szCs w:val="22"/>
          <w:shd w:val="clear" w:color="auto" w:fill="FFFFFF"/>
        </w:rPr>
        <w:t xml:space="preserve">These conversations are entirely dependent on the individual situation. </w:t>
      </w:r>
      <w:r w:rsidRPr="00F401A1">
        <w:rPr>
          <w:rFonts w:ascii="Calibri" w:hAnsi="Calibri" w:cs="Calibri"/>
          <w:color w:val="000000"/>
          <w:sz w:val="22"/>
          <w:szCs w:val="22"/>
          <w:shd w:val="clear" w:color="auto" w:fill="FFFFFF"/>
        </w:rPr>
        <w:t>In different contexts, this could be:</w:t>
      </w:r>
    </w:p>
    <w:p w14:paraId="7D446DBB" w14:textId="77777777" w:rsidR="009B70AA" w:rsidRPr="00F401A1" w:rsidRDefault="009B70AA" w:rsidP="009B70AA">
      <w:pPr>
        <w:pStyle w:val="ListParagraph"/>
        <w:numPr>
          <w:ilvl w:val="0"/>
          <w:numId w:val="11"/>
        </w:numPr>
        <w:spacing w:line="259" w:lineRule="auto"/>
        <w:rPr>
          <w:rFonts w:ascii="Calibri" w:hAnsi="Calibri" w:cs="Calibri"/>
          <w:color w:val="000000"/>
          <w:sz w:val="20"/>
          <w:szCs w:val="20"/>
          <w:shd w:val="clear" w:color="auto" w:fill="FFFFFF"/>
        </w:rPr>
      </w:pPr>
      <w:r w:rsidRPr="00F401A1">
        <w:rPr>
          <w:rFonts w:ascii="Calibri" w:hAnsi="Calibri" w:cs="Calibri"/>
          <w:color w:val="000000"/>
          <w:sz w:val="20"/>
          <w:szCs w:val="20"/>
          <w:shd w:val="clear" w:color="auto" w:fill="FFFFFF"/>
        </w:rPr>
        <w:t>effective communication</w:t>
      </w:r>
    </w:p>
    <w:p w14:paraId="4532AC2C" w14:textId="77777777" w:rsidR="009B70AA" w:rsidRPr="00F401A1" w:rsidRDefault="009B70AA" w:rsidP="009B70AA">
      <w:pPr>
        <w:pStyle w:val="ListParagraph"/>
        <w:numPr>
          <w:ilvl w:val="0"/>
          <w:numId w:val="11"/>
        </w:numPr>
        <w:spacing w:line="259" w:lineRule="auto"/>
        <w:rPr>
          <w:rFonts w:ascii="Calibri" w:hAnsi="Calibri" w:cs="Calibri"/>
          <w:color w:val="000000"/>
          <w:sz w:val="20"/>
          <w:szCs w:val="20"/>
          <w:shd w:val="clear" w:color="auto" w:fill="FFFFFF"/>
        </w:rPr>
      </w:pPr>
      <w:r w:rsidRPr="00F401A1">
        <w:rPr>
          <w:rFonts w:ascii="Calibri" w:hAnsi="Calibri" w:cs="Calibri"/>
          <w:color w:val="000000"/>
          <w:sz w:val="20"/>
          <w:szCs w:val="20"/>
          <w:shd w:val="clear" w:color="auto" w:fill="FFFFFF"/>
        </w:rPr>
        <w:t>relationships or friendships</w:t>
      </w:r>
    </w:p>
    <w:p w14:paraId="4403FCF6" w14:textId="77777777" w:rsidR="009B70AA" w:rsidRPr="00F401A1" w:rsidRDefault="009B70AA" w:rsidP="009B70AA">
      <w:pPr>
        <w:pStyle w:val="ListParagraph"/>
        <w:numPr>
          <w:ilvl w:val="0"/>
          <w:numId w:val="11"/>
        </w:numPr>
        <w:spacing w:line="259" w:lineRule="auto"/>
        <w:rPr>
          <w:rFonts w:ascii="Calibri" w:hAnsi="Calibri" w:cs="Calibri"/>
          <w:color w:val="000000"/>
          <w:sz w:val="20"/>
          <w:szCs w:val="20"/>
          <w:shd w:val="clear" w:color="auto" w:fill="FFFFFF"/>
        </w:rPr>
      </w:pPr>
      <w:r w:rsidRPr="00F401A1">
        <w:rPr>
          <w:rFonts w:ascii="Calibri" w:hAnsi="Calibri" w:cs="Calibri"/>
          <w:color w:val="000000"/>
          <w:sz w:val="20"/>
          <w:szCs w:val="20"/>
          <w:shd w:val="clear" w:color="auto" w:fill="FFFFFF"/>
        </w:rPr>
        <w:t>empathy and understanding for another person’s perspective</w:t>
      </w:r>
    </w:p>
    <w:p w14:paraId="680C2F33" w14:textId="77777777" w:rsidR="009B70AA" w:rsidRPr="00F401A1" w:rsidRDefault="009B70AA" w:rsidP="009B70AA">
      <w:pPr>
        <w:pStyle w:val="ListParagraph"/>
        <w:numPr>
          <w:ilvl w:val="0"/>
          <w:numId w:val="11"/>
        </w:numPr>
        <w:spacing w:line="259" w:lineRule="auto"/>
        <w:rPr>
          <w:rFonts w:ascii="Calibri" w:hAnsi="Calibri" w:cs="Calibri"/>
          <w:color w:val="000000"/>
          <w:sz w:val="20"/>
          <w:szCs w:val="20"/>
          <w:shd w:val="clear" w:color="auto" w:fill="FFFFFF"/>
        </w:rPr>
      </w:pPr>
      <w:r w:rsidRPr="00F401A1">
        <w:rPr>
          <w:rFonts w:ascii="Calibri" w:hAnsi="Calibri" w:cs="Calibri"/>
          <w:color w:val="000000"/>
          <w:sz w:val="20"/>
          <w:szCs w:val="20"/>
          <w:shd w:val="clear" w:color="auto" w:fill="FFFFFF"/>
        </w:rPr>
        <w:t>respect (this could mean a sense of security, self-confidence, self-respect, or dignity)</w:t>
      </w:r>
    </w:p>
    <w:p w14:paraId="367B9C75" w14:textId="77777777" w:rsidR="009B70AA" w:rsidRPr="00F401A1" w:rsidRDefault="009B70AA" w:rsidP="009B70AA">
      <w:pPr>
        <w:pStyle w:val="ListParagraph"/>
        <w:numPr>
          <w:ilvl w:val="0"/>
          <w:numId w:val="11"/>
        </w:numPr>
        <w:spacing w:line="259" w:lineRule="auto"/>
        <w:rPr>
          <w:rFonts w:ascii="Calibri" w:hAnsi="Calibri" w:cs="Calibri"/>
          <w:color w:val="000000"/>
          <w:sz w:val="20"/>
          <w:szCs w:val="20"/>
          <w:shd w:val="clear" w:color="auto" w:fill="FFFFFF"/>
        </w:rPr>
      </w:pPr>
      <w:r w:rsidRPr="00F401A1">
        <w:rPr>
          <w:rFonts w:ascii="Calibri" w:hAnsi="Calibri" w:cs="Calibri"/>
          <w:color w:val="000000"/>
          <w:sz w:val="20"/>
          <w:szCs w:val="20"/>
          <w:shd w:val="clear" w:color="auto" w:fill="FFFFFF"/>
        </w:rPr>
        <w:t>understanding the impact of our own behaviour on others</w:t>
      </w:r>
    </w:p>
    <w:p w14:paraId="3F2E01AE" w14:textId="77777777" w:rsidR="009B70AA" w:rsidRPr="00F401A1" w:rsidRDefault="009B70AA" w:rsidP="009B70AA">
      <w:pPr>
        <w:pStyle w:val="ListParagraph"/>
        <w:numPr>
          <w:ilvl w:val="0"/>
          <w:numId w:val="11"/>
        </w:numPr>
        <w:spacing w:line="259" w:lineRule="auto"/>
        <w:rPr>
          <w:rFonts w:ascii="Calibri" w:hAnsi="Calibri" w:cs="Calibri"/>
          <w:color w:val="000000"/>
          <w:sz w:val="20"/>
          <w:szCs w:val="20"/>
          <w:shd w:val="clear" w:color="auto" w:fill="FFFFFF"/>
        </w:rPr>
      </w:pPr>
      <w:r w:rsidRPr="00F401A1">
        <w:rPr>
          <w:rFonts w:ascii="Calibri" w:hAnsi="Calibri" w:cs="Calibri"/>
          <w:color w:val="000000"/>
          <w:sz w:val="20"/>
          <w:szCs w:val="20"/>
          <w:shd w:val="clear" w:color="auto" w:fill="FFFFFF"/>
        </w:rPr>
        <w:t>repairing or replacing damaged materials or resources</w:t>
      </w:r>
    </w:p>
    <w:p w14:paraId="63034D7F"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3.</w:t>
      </w:r>
      <w:r>
        <w:rPr>
          <w:rFonts w:ascii="Calibri" w:hAnsi="Calibri" w:cs="Calibri"/>
          <w:b/>
          <w:bCs/>
          <w:sz w:val="22"/>
          <w:szCs w:val="22"/>
        </w:rPr>
        <w:t>4</w:t>
      </w:r>
      <w:r w:rsidRPr="00F401A1">
        <w:rPr>
          <w:rFonts w:ascii="Calibri" w:hAnsi="Calibri" w:cs="Calibri"/>
          <w:b/>
          <w:bCs/>
          <w:sz w:val="22"/>
          <w:szCs w:val="22"/>
        </w:rPr>
        <w:t xml:space="preserve"> Natural Consequences </w:t>
      </w:r>
    </w:p>
    <w:p w14:paraId="10C0E073"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Natural consequences are a supportive and educational way to help children understand the impact of their actions. They are </w:t>
      </w:r>
      <w:r w:rsidRPr="00F401A1">
        <w:rPr>
          <w:rFonts w:ascii="Calibri" w:hAnsi="Calibri" w:cs="Calibri"/>
          <w:b/>
          <w:bCs/>
          <w:sz w:val="22"/>
          <w:szCs w:val="22"/>
        </w:rPr>
        <w:t>not punishments</w:t>
      </w:r>
      <w:r w:rsidRPr="00F401A1">
        <w:rPr>
          <w:rFonts w:ascii="Calibri" w:hAnsi="Calibri" w:cs="Calibri"/>
          <w:sz w:val="22"/>
          <w:szCs w:val="22"/>
        </w:rPr>
        <w:t>, but logical outcomes that relate directly to the behaviour shown.</w:t>
      </w:r>
    </w:p>
    <w:p w14:paraId="526F510D"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Natural consequences are outcomes that:</w:t>
      </w:r>
    </w:p>
    <w:p w14:paraId="13853F2F" w14:textId="77777777" w:rsidR="009B70AA" w:rsidRPr="00F401A1" w:rsidRDefault="009B70AA" w:rsidP="009B70AA">
      <w:pPr>
        <w:numPr>
          <w:ilvl w:val="0"/>
          <w:numId w:val="7"/>
        </w:numPr>
        <w:spacing w:before="100" w:beforeAutospacing="1" w:after="100" w:afterAutospacing="1"/>
        <w:rPr>
          <w:rFonts w:ascii="Calibri" w:hAnsi="Calibri" w:cs="Calibri"/>
          <w:sz w:val="22"/>
          <w:szCs w:val="22"/>
        </w:rPr>
      </w:pPr>
      <w:r w:rsidRPr="00F401A1">
        <w:rPr>
          <w:rFonts w:ascii="Calibri" w:hAnsi="Calibri" w:cs="Calibri"/>
          <w:sz w:val="22"/>
          <w:szCs w:val="22"/>
        </w:rPr>
        <w:lastRenderedPageBreak/>
        <w:t>Relate clearly to the behaviour a child has shown.</w:t>
      </w:r>
    </w:p>
    <w:p w14:paraId="79D5B148" w14:textId="77777777" w:rsidR="009B70AA" w:rsidRPr="00F401A1" w:rsidRDefault="009B70AA" w:rsidP="009B70AA">
      <w:pPr>
        <w:numPr>
          <w:ilvl w:val="0"/>
          <w:numId w:val="7"/>
        </w:numPr>
        <w:spacing w:before="100" w:beforeAutospacing="1" w:after="100" w:afterAutospacing="1"/>
        <w:rPr>
          <w:rFonts w:ascii="Calibri" w:hAnsi="Calibri" w:cs="Calibri"/>
          <w:sz w:val="22"/>
          <w:szCs w:val="22"/>
        </w:rPr>
      </w:pPr>
      <w:r w:rsidRPr="00F401A1">
        <w:rPr>
          <w:rFonts w:ascii="Calibri" w:hAnsi="Calibri" w:cs="Calibri"/>
          <w:sz w:val="22"/>
          <w:szCs w:val="22"/>
        </w:rPr>
        <w:t>Help children connect their behaviour to its effect on others.</w:t>
      </w:r>
    </w:p>
    <w:p w14:paraId="15FF14BD" w14:textId="77777777" w:rsidR="009B70AA" w:rsidRPr="00F401A1" w:rsidRDefault="009B70AA" w:rsidP="009B70AA">
      <w:pPr>
        <w:numPr>
          <w:ilvl w:val="0"/>
          <w:numId w:val="7"/>
        </w:numPr>
        <w:spacing w:before="100" w:beforeAutospacing="1" w:after="100" w:afterAutospacing="1"/>
        <w:rPr>
          <w:rFonts w:ascii="Calibri" w:hAnsi="Calibri" w:cs="Calibri"/>
          <w:sz w:val="22"/>
          <w:szCs w:val="22"/>
        </w:rPr>
      </w:pPr>
      <w:r w:rsidRPr="00F401A1">
        <w:rPr>
          <w:rFonts w:ascii="Calibri" w:hAnsi="Calibri" w:cs="Calibri"/>
          <w:sz w:val="22"/>
          <w:szCs w:val="22"/>
        </w:rPr>
        <w:t>Support children to learn, repair relationships, and make better choices next time.</w:t>
      </w:r>
    </w:p>
    <w:p w14:paraId="75CB5A9E" w14:textId="77777777" w:rsidR="009B70AA" w:rsidRPr="00F401A1" w:rsidRDefault="009B70AA" w:rsidP="009B70AA">
      <w:pPr>
        <w:numPr>
          <w:ilvl w:val="0"/>
          <w:numId w:val="7"/>
        </w:numPr>
        <w:spacing w:before="100" w:beforeAutospacing="1" w:after="100" w:afterAutospacing="1"/>
        <w:rPr>
          <w:rFonts w:ascii="Calibri" w:hAnsi="Calibri" w:cs="Calibri"/>
          <w:sz w:val="22"/>
          <w:szCs w:val="22"/>
        </w:rPr>
      </w:pPr>
      <w:r w:rsidRPr="00F401A1">
        <w:rPr>
          <w:rFonts w:ascii="Calibri" w:hAnsi="Calibri" w:cs="Calibri"/>
          <w:sz w:val="22"/>
          <w:szCs w:val="22"/>
        </w:rPr>
        <w:t>Encourage accountability in a fair, age</w:t>
      </w:r>
      <w:r w:rsidRPr="00F401A1">
        <w:rPr>
          <w:rFonts w:ascii="Calibri" w:hAnsi="Calibri" w:cs="Calibri"/>
          <w:sz w:val="22"/>
          <w:szCs w:val="22"/>
        </w:rPr>
        <w:noBreakHyphen/>
        <w:t>appropriate way.</w:t>
      </w:r>
    </w:p>
    <w:p w14:paraId="156055F0"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They should never be arbitrary or rooted in adult power. Instead, they should:</w:t>
      </w:r>
    </w:p>
    <w:p w14:paraId="2BCD994D" w14:textId="77777777" w:rsidR="009B70AA" w:rsidRPr="00F401A1" w:rsidRDefault="009B70AA" w:rsidP="009B70AA">
      <w:pPr>
        <w:numPr>
          <w:ilvl w:val="0"/>
          <w:numId w:val="8"/>
        </w:numPr>
        <w:spacing w:before="100" w:beforeAutospacing="1" w:after="100" w:afterAutospacing="1"/>
        <w:rPr>
          <w:rFonts w:ascii="Calibri" w:hAnsi="Calibri" w:cs="Calibri"/>
          <w:sz w:val="22"/>
          <w:szCs w:val="22"/>
        </w:rPr>
      </w:pPr>
      <w:r w:rsidRPr="00F401A1">
        <w:rPr>
          <w:rFonts w:ascii="Calibri" w:hAnsi="Calibri" w:cs="Calibri"/>
          <w:sz w:val="22"/>
          <w:szCs w:val="22"/>
        </w:rPr>
        <w:t>Link </w:t>
      </w:r>
      <w:r w:rsidRPr="00F401A1">
        <w:rPr>
          <w:rFonts w:ascii="Calibri" w:hAnsi="Calibri" w:cs="Calibri"/>
          <w:i/>
          <w:iCs/>
          <w:sz w:val="22"/>
          <w:szCs w:val="22"/>
        </w:rPr>
        <w:t>feelings to behaviour</w:t>
      </w:r>
      <w:r w:rsidRPr="00F401A1">
        <w:rPr>
          <w:rFonts w:ascii="Calibri" w:hAnsi="Calibri" w:cs="Calibri"/>
          <w:sz w:val="22"/>
          <w:szCs w:val="22"/>
        </w:rPr>
        <w:t>,</w:t>
      </w:r>
    </w:p>
    <w:p w14:paraId="097EF2E5" w14:textId="77777777" w:rsidR="009B70AA" w:rsidRPr="00F401A1" w:rsidRDefault="009B70AA" w:rsidP="009B70AA">
      <w:pPr>
        <w:numPr>
          <w:ilvl w:val="0"/>
          <w:numId w:val="8"/>
        </w:numPr>
        <w:spacing w:before="100" w:beforeAutospacing="1" w:after="100" w:afterAutospacing="1"/>
        <w:rPr>
          <w:rFonts w:ascii="Calibri" w:hAnsi="Calibri" w:cs="Calibri"/>
          <w:sz w:val="22"/>
          <w:szCs w:val="22"/>
        </w:rPr>
      </w:pPr>
      <w:r w:rsidRPr="00F401A1">
        <w:rPr>
          <w:rFonts w:ascii="Calibri" w:hAnsi="Calibri" w:cs="Calibri"/>
          <w:sz w:val="22"/>
          <w:szCs w:val="22"/>
        </w:rPr>
        <w:t>Link </w:t>
      </w:r>
      <w:r w:rsidRPr="00F401A1">
        <w:rPr>
          <w:rFonts w:ascii="Calibri" w:hAnsi="Calibri" w:cs="Calibri"/>
          <w:i/>
          <w:iCs/>
          <w:sz w:val="22"/>
          <w:szCs w:val="22"/>
        </w:rPr>
        <w:t>behaviour to impact</w:t>
      </w:r>
      <w:r w:rsidRPr="00F401A1">
        <w:rPr>
          <w:rFonts w:ascii="Calibri" w:hAnsi="Calibri" w:cs="Calibri"/>
          <w:sz w:val="22"/>
          <w:szCs w:val="22"/>
        </w:rPr>
        <w:t>, and</w:t>
      </w:r>
    </w:p>
    <w:p w14:paraId="6638FF73" w14:textId="77777777" w:rsidR="009B70AA" w:rsidRPr="00F401A1" w:rsidRDefault="009B70AA" w:rsidP="009B70AA">
      <w:pPr>
        <w:numPr>
          <w:ilvl w:val="0"/>
          <w:numId w:val="8"/>
        </w:numPr>
        <w:spacing w:before="100" w:beforeAutospacing="1" w:after="100" w:afterAutospacing="1"/>
        <w:rPr>
          <w:rFonts w:ascii="Calibri" w:hAnsi="Calibri" w:cs="Calibri"/>
          <w:sz w:val="22"/>
          <w:szCs w:val="22"/>
        </w:rPr>
      </w:pPr>
      <w:r w:rsidRPr="00F401A1">
        <w:rPr>
          <w:rFonts w:ascii="Calibri" w:hAnsi="Calibri" w:cs="Calibri"/>
          <w:sz w:val="22"/>
          <w:szCs w:val="22"/>
        </w:rPr>
        <w:t>Provide a foundation for learning new behaviours.</w:t>
      </w:r>
    </w:p>
    <w:p w14:paraId="33ACCAD3"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Natural consequences help children understand cause and effect. They promote problem</w:t>
      </w:r>
      <w:r w:rsidRPr="00F401A1">
        <w:rPr>
          <w:rFonts w:ascii="Calibri" w:hAnsi="Calibri" w:cs="Calibri"/>
          <w:sz w:val="22"/>
          <w:szCs w:val="22"/>
        </w:rPr>
        <w:noBreakHyphen/>
        <w:t>solving and responsibility.</w:t>
      </w:r>
      <w:r>
        <w:rPr>
          <w:rFonts w:ascii="Calibri" w:hAnsi="Calibri" w:cs="Calibri"/>
          <w:sz w:val="22"/>
          <w:szCs w:val="22"/>
        </w:rPr>
        <w:t xml:space="preserve"> </w:t>
      </w:r>
      <w:r w:rsidRPr="00F401A1">
        <w:rPr>
          <w:rFonts w:ascii="Calibri" w:hAnsi="Calibri" w:cs="Calibri"/>
          <w:sz w:val="22"/>
          <w:szCs w:val="22"/>
        </w:rPr>
        <w:t>These examples illustrate how consequences connect directly to the behaviour:</w:t>
      </w:r>
    </w:p>
    <w:p w14:paraId="06EDD7A6" w14:textId="77777777" w:rsidR="009B70AA" w:rsidRPr="00F401A1" w:rsidRDefault="009B70AA" w:rsidP="009B70AA">
      <w:pPr>
        <w:numPr>
          <w:ilvl w:val="0"/>
          <w:numId w:val="9"/>
        </w:numPr>
        <w:spacing w:before="100" w:beforeAutospacing="1" w:after="100" w:afterAutospacing="1"/>
        <w:rPr>
          <w:rFonts w:ascii="Calibri" w:hAnsi="Calibri" w:cs="Calibri"/>
          <w:sz w:val="22"/>
          <w:szCs w:val="22"/>
        </w:rPr>
      </w:pPr>
      <w:r w:rsidRPr="00F401A1">
        <w:rPr>
          <w:rFonts w:ascii="Calibri" w:hAnsi="Calibri" w:cs="Calibri"/>
          <w:b/>
          <w:bCs/>
          <w:sz w:val="22"/>
          <w:szCs w:val="22"/>
        </w:rPr>
        <w:t>If something is broken</w:t>
      </w:r>
      <w:r w:rsidRPr="00F401A1">
        <w:rPr>
          <w:rFonts w:ascii="Calibri" w:hAnsi="Calibri" w:cs="Calibri"/>
          <w:sz w:val="22"/>
          <w:szCs w:val="22"/>
        </w:rPr>
        <w:t>, the child helps repair it, replaces it, or manages without it.</w:t>
      </w:r>
    </w:p>
    <w:p w14:paraId="6D76AA5B" w14:textId="77777777" w:rsidR="009B70AA" w:rsidRPr="00F401A1" w:rsidRDefault="009B70AA" w:rsidP="009B70AA">
      <w:pPr>
        <w:numPr>
          <w:ilvl w:val="0"/>
          <w:numId w:val="9"/>
        </w:numPr>
        <w:spacing w:before="100" w:beforeAutospacing="1" w:after="100" w:afterAutospacing="1"/>
        <w:rPr>
          <w:rFonts w:ascii="Calibri" w:hAnsi="Calibri" w:cs="Calibri"/>
          <w:sz w:val="22"/>
          <w:szCs w:val="22"/>
        </w:rPr>
      </w:pPr>
      <w:r w:rsidRPr="00F401A1">
        <w:rPr>
          <w:rFonts w:ascii="Calibri" w:hAnsi="Calibri" w:cs="Calibri"/>
          <w:b/>
          <w:bCs/>
          <w:sz w:val="22"/>
          <w:szCs w:val="22"/>
        </w:rPr>
        <w:t>If someone’s feelings are hurt</w:t>
      </w:r>
      <w:r w:rsidRPr="00F401A1">
        <w:rPr>
          <w:rFonts w:ascii="Calibri" w:hAnsi="Calibri" w:cs="Calibri"/>
          <w:sz w:val="22"/>
          <w:szCs w:val="22"/>
        </w:rPr>
        <w:t>, the child apologises and takes steps to make amends.</w:t>
      </w:r>
    </w:p>
    <w:p w14:paraId="7C7267F4" w14:textId="77777777" w:rsidR="009B70AA" w:rsidRPr="00F401A1" w:rsidRDefault="009B70AA" w:rsidP="009B70AA">
      <w:pPr>
        <w:numPr>
          <w:ilvl w:val="0"/>
          <w:numId w:val="9"/>
        </w:numPr>
        <w:spacing w:before="100" w:beforeAutospacing="1" w:after="100" w:afterAutospacing="1"/>
        <w:rPr>
          <w:rFonts w:ascii="Calibri" w:hAnsi="Calibri" w:cs="Calibri"/>
          <w:sz w:val="22"/>
          <w:szCs w:val="22"/>
        </w:rPr>
      </w:pPr>
      <w:r w:rsidRPr="00F401A1">
        <w:rPr>
          <w:rFonts w:ascii="Calibri" w:hAnsi="Calibri" w:cs="Calibri"/>
          <w:b/>
          <w:bCs/>
          <w:sz w:val="22"/>
          <w:szCs w:val="22"/>
        </w:rPr>
        <w:t>If behaviour is unsafe or inappropriate on a school trip</w:t>
      </w:r>
      <w:r w:rsidRPr="00F401A1">
        <w:rPr>
          <w:rFonts w:ascii="Calibri" w:hAnsi="Calibri" w:cs="Calibri"/>
          <w:sz w:val="22"/>
          <w:szCs w:val="22"/>
        </w:rPr>
        <w:t>, the child may be returned to school early or may not attend the next trip.</w:t>
      </w:r>
    </w:p>
    <w:p w14:paraId="4C0B086E" w14:textId="77777777" w:rsidR="009B70AA" w:rsidRPr="00F401A1" w:rsidRDefault="009B70AA" w:rsidP="009B70AA">
      <w:pPr>
        <w:numPr>
          <w:ilvl w:val="0"/>
          <w:numId w:val="9"/>
        </w:numPr>
        <w:spacing w:before="100" w:beforeAutospacing="1" w:after="100" w:afterAutospacing="1"/>
        <w:rPr>
          <w:rFonts w:ascii="Calibri" w:hAnsi="Calibri" w:cs="Calibri"/>
          <w:sz w:val="22"/>
          <w:szCs w:val="22"/>
        </w:rPr>
      </w:pPr>
      <w:r w:rsidRPr="00F401A1">
        <w:rPr>
          <w:rFonts w:ascii="Calibri" w:hAnsi="Calibri" w:cs="Calibri"/>
          <w:b/>
          <w:bCs/>
          <w:sz w:val="22"/>
          <w:szCs w:val="22"/>
        </w:rPr>
        <w:t>If a child hurts someone in the playground</w:t>
      </w:r>
      <w:r w:rsidRPr="00F401A1">
        <w:rPr>
          <w:rFonts w:ascii="Calibri" w:hAnsi="Calibri" w:cs="Calibri"/>
          <w:sz w:val="22"/>
          <w:szCs w:val="22"/>
        </w:rPr>
        <w:t>, they may stay in for the next break to reflect and restore safety.</w:t>
      </w:r>
    </w:p>
    <w:p w14:paraId="5E4F497D" w14:textId="77777777" w:rsidR="009B70AA" w:rsidRPr="00F401A1" w:rsidRDefault="009B70AA" w:rsidP="009B70AA">
      <w:pPr>
        <w:numPr>
          <w:ilvl w:val="0"/>
          <w:numId w:val="9"/>
        </w:numPr>
        <w:spacing w:before="100" w:beforeAutospacing="1" w:after="100" w:afterAutospacing="1"/>
        <w:rPr>
          <w:rFonts w:ascii="Calibri" w:hAnsi="Calibri" w:cs="Calibri"/>
          <w:sz w:val="22"/>
          <w:szCs w:val="22"/>
        </w:rPr>
      </w:pPr>
      <w:r w:rsidRPr="00F401A1">
        <w:rPr>
          <w:rFonts w:ascii="Calibri" w:hAnsi="Calibri" w:cs="Calibri"/>
          <w:b/>
          <w:bCs/>
          <w:sz w:val="22"/>
          <w:szCs w:val="22"/>
        </w:rPr>
        <w:t>If a game is spoiled</w:t>
      </w:r>
      <w:r w:rsidRPr="00F401A1">
        <w:rPr>
          <w:rFonts w:ascii="Calibri" w:hAnsi="Calibri" w:cs="Calibri"/>
          <w:sz w:val="22"/>
          <w:szCs w:val="22"/>
        </w:rPr>
        <w:t>, other children may choose not to play with them until trust is rebuilt.</w:t>
      </w:r>
    </w:p>
    <w:p w14:paraId="22C31EF9" w14:textId="77777777" w:rsidR="009B70AA" w:rsidRPr="006C2C7A" w:rsidRDefault="009B70AA" w:rsidP="009B70AA">
      <w:pPr>
        <w:numPr>
          <w:ilvl w:val="0"/>
          <w:numId w:val="9"/>
        </w:numPr>
        <w:spacing w:before="100" w:beforeAutospacing="1" w:after="100" w:afterAutospacing="1"/>
        <w:rPr>
          <w:rFonts w:ascii="Calibri" w:hAnsi="Calibri" w:cs="Calibri"/>
          <w:color w:val="000000" w:themeColor="text1"/>
          <w:sz w:val="22"/>
          <w:szCs w:val="22"/>
        </w:rPr>
      </w:pPr>
      <w:r w:rsidRPr="006C2C7A">
        <w:rPr>
          <w:rFonts w:ascii="Calibri" w:hAnsi="Calibri" w:cs="Calibri"/>
          <w:b/>
          <w:bCs/>
          <w:color w:val="000000" w:themeColor="text1"/>
          <w:sz w:val="22"/>
          <w:szCs w:val="22"/>
        </w:rPr>
        <w:t>If a child hits someone</w:t>
      </w:r>
      <w:r w:rsidRPr="006C2C7A">
        <w:rPr>
          <w:rFonts w:ascii="Calibri" w:hAnsi="Calibri" w:cs="Calibri"/>
          <w:color w:val="000000" w:themeColor="text1"/>
          <w:sz w:val="22"/>
          <w:szCs w:val="22"/>
        </w:rPr>
        <w:t>, parents/carers will be contacted to discuss the behaviour and support needed to avoid future physical reactions directed towards others.</w:t>
      </w:r>
    </w:p>
    <w:p w14:paraId="3287F2C7" w14:textId="77777777" w:rsidR="009B70AA" w:rsidRPr="00F401A1" w:rsidRDefault="009B70AA" w:rsidP="009B70AA">
      <w:pPr>
        <w:numPr>
          <w:ilvl w:val="0"/>
          <w:numId w:val="9"/>
        </w:numPr>
        <w:spacing w:before="100" w:beforeAutospacing="1" w:after="100" w:afterAutospacing="1"/>
        <w:rPr>
          <w:rFonts w:ascii="Calibri" w:hAnsi="Calibri" w:cs="Calibri"/>
          <w:sz w:val="22"/>
          <w:szCs w:val="22"/>
        </w:rPr>
      </w:pPr>
      <w:r w:rsidRPr="00F401A1">
        <w:rPr>
          <w:rFonts w:ascii="Calibri" w:hAnsi="Calibri" w:cs="Calibri"/>
          <w:b/>
          <w:bCs/>
          <w:sz w:val="22"/>
          <w:szCs w:val="22"/>
        </w:rPr>
        <w:t>If a class or lesson is disrupted</w:t>
      </w:r>
      <w:r w:rsidRPr="00F401A1">
        <w:rPr>
          <w:rFonts w:ascii="Calibri" w:hAnsi="Calibri" w:cs="Calibri"/>
          <w:sz w:val="22"/>
          <w:szCs w:val="22"/>
        </w:rPr>
        <w:t>, the child may move seat until they are regulated and ready to learn.</w:t>
      </w:r>
    </w:p>
    <w:p w14:paraId="2479783D" w14:textId="77777777" w:rsidR="009B70AA" w:rsidRPr="00F401A1" w:rsidRDefault="009B70AA" w:rsidP="009B70AA">
      <w:pPr>
        <w:numPr>
          <w:ilvl w:val="0"/>
          <w:numId w:val="9"/>
        </w:numPr>
        <w:spacing w:before="100" w:beforeAutospacing="1" w:after="100" w:afterAutospacing="1"/>
        <w:rPr>
          <w:rFonts w:ascii="Calibri" w:hAnsi="Calibri" w:cs="Calibri"/>
          <w:sz w:val="22"/>
          <w:szCs w:val="22"/>
        </w:rPr>
      </w:pPr>
      <w:r w:rsidRPr="00F401A1">
        <w:rPr>
          <w:rFonts w:ascii="Calibri" w:hAnsi="Calibri" w:cs="Calibri"/>
          <w:b/>
          <w:bCs/>
          <w:sz w:val="22"/>
          <w:szCs w:val="22"/>
        </w:rPr>
        <w:t>If a child repeatedly talks over others during learning time</w:t>
      </w:r>
      <w:r w:rsidRPr="00F401A1">
        <w:rPr>
          <w:rFonts w:ascii="Calibri" w:hAnsi="Calibri" w:cs="Calibri"/>
          <w:sz w:val="22"/>
          <w:szCs w:val="22"/>
        </w:rPr>
        <w:t>, they may spend 5 minutes at break or lunch reflecting on how to improve.</w:t>
      </w:r>
    </w:p>
    <w:p w14:paraId="63067B9F" w14:textId="77777777" w:rsidR="009B70AA" w:rsidRPr="00F401A1" w:rsidRDefault="009B70AA" w:rsidP="009B70AA">
      <w:pPr>
        <w:numPr>
          <w:ilvl w:val="0"/>
          <w:numId w:val="9"/>
        </w:numPr>
        <w:spacing w:before="100" w:beforeAutospacing="1" w:after="100" w:afterAutospacing="1"/>
        <w:rPr>
          <w:rFonts w:ascii="Calibri" w:hAnsi="Calibri" w:cs="Calibri"/>
          <w:sz w:val="22"/>
          <w:szCs w:val="22"/>
        </w:rPr>
      </w:pPr>
      <w:r w:rsidRPr="00F401A1">
        <w:rPr>
          <w:rFonts w:ascii="Calibri" w:hAnsi="Calibri" w:cs="Calibri"/>
          <w:b/>
          <w:bCs/>
          <w:sz w:val="22"/>
          <w:szCs w:val="22"/>
        </w:rPr>
        <w:t>If a child stays up too late</w:t>
      </w:r>
      <w:r w:rsidRPr="00F401A1">
        <w:rPr>
          <w:rFonts w:ascii="Calibri" w:hAnsi="Calibri" w:cs="Calibri"/>
          <w:sz w:val="22"/>
          <w:szCs w:val="22"/>
        </w:rPr>
        <w:t>, they naturally feel tired the next day.</w:t>
      </w:r>
    </w:p>
    <w:p w14:paraId="0AC17D33"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Some actions require more significant responses:</w:t>
      </w:r>
    </w:p>
    <w:p w14:paraId="3BECB95C" w14:textId="77777777" w:rsidR="009B70AA" w:rsidRPr="00F401A1" w:rsidRDefault="009B70AA" w:rsidP="009B70AA">
      <w:pPr>
        <w:numPr>
          <w:ilvl w:val="0"/>
          <w:numId w:val="10"/>
        </w:numPr>
        <w:spacing w:before="100" w:beforeAutospacing="1" w:after="100" w:afterAutospacing="1"/>
        <w:rPr>
          <w:rFonts w:ascii="Calibri" w:hAnsi="Calibri" w:cs="Calibri"/>
          <w:sz w:val="22"/>
          <w:szCs w:val="22"/>
        </w:rPr>
      </w:pPr>
      <w:r w:rsidRPr="00F401A1">
        <w:rPr>
          <w:rFonts w:ascii="Calibri" w:hAnsi="Calibri" w:cs="Calibri"/>
          <w:sz w:val="22"/>
          <w:szCs w:val="22"/>
        </w:rPr>
        <w:t>A </w:t>
      </w:r>
      <w:r w:rsidRPr="00F401A1">
        <w:rPr>
          <w:rFonts w:ascii="Calibri" w:hAnsi="Calibri" w:cs="Calibri"/>
          <w:b/>
          <w:bCs/>
          <w:sz w:val="22"/>
          <w:szCs w:val="22"/>
        </w:rPr>
        <w:t>head teacher contacting parents</w:t>
      </w:r>
      <w:r w:rsidRPr="00F401A1">
        <w:rPr>
          <w:rFonts w:ascii="Calibri" w:hAnsi="Calibri" w:cs="Calibri"/>
          <w:sz w:val="22"/>
          <w:szCs w:val="22"/>
        </w:rPr>
        <w:t> is considered a serious consequence.</w:t>
      </w:r>
    </w:p>
    <w:p w14:paraId="038FE23B" w14:textId="77777777" w:rsidR="009B70AA" w:rsidRPr="00F401A1" w:rsidRDefault="009B70AA" w:rsidP="009B70AA">
      <w:pPr>
        <w:numPr>
          <w:ilvl w:val="0"/>
          <w:numId w:val="10"/>
        </w:numPr>
        <w:spacing w:before="100" w:beforeAutospacing="1" w:after="100" w:afterAutospacing="1"/>
        <w:rPr>
          <w:rFonts w:ascii="Calibri" w:hAnsi="Calibri" w:cs="Calibri"/>
          <w:sz w:val="22"/>
          <w:szCs w:val="22"/>
        </w:rPr>
      </w:pPr>
      <w:r w:rsidRPr="00F401A1">
        <w:rPr>
          <w:rFonts w:ascii="Calibri" w:hAnsi="Calibri" w:cs="Calibri"/>
          <w:sz w:val="22"/>
          <w:szCs w:val="22"/>
        </w:rPr>
        <w:t>When </w:t>
      </w:r>
      <w:r w:rsidRPr="00F401A1">
        <w:rPr>
          <w:rFonts w:ascii="Calibri" w:hAnsi="Calibri" w:cs="Calibri"/>
          <w:b/>
          <w:bCs/>
          <w:sz w:val="22"/>
          <w:szCs w:val="22"/>
        </w:rPr>
        <w:t>parents are asked to come to school</w:t>
      </w:r>
      <w:r w:rsidRPr="00F401A1">
        <w:rPr>
          <w:rFonts w:ascii="Calibri" w:hAnsi="Calibri" w:cs="Calibri"/>
          <w:sz w:val="22"/>
          <w:szCs w:val="22"/>
        </w:rPr>
        <w:t> to discuss behaviour, this reflects the seriousness of the situation.</w:t>
      </w:r>
    </w:p>
    <w:p w14:paraId="41E6A2D0" w14:textId="39301E69" w:rsidR="009B70AA" w:rsidRPr="00F401A1" w:rsidRDefault="007207E0" w:rsidP="009B70AA">
      <w:pPr>
        <w:numPr>
          <w:ilvl w:val="0"/>
          <w:numId w:val="10"/>
        </w:numPr>
        <w:spacing w:before="100" w:beforeAutospacing="1" w:after="100" w:afterAutospacing="1"/>
        <w:rPr>
          <w:rFonts w:ascii="Calibri" w:hAnsi="Calibri" w:cs="Calibri"/>
          <w:sz w:val="22"/>
          <w:szCs w:val="22"/>
        </w:rPr>
      </w:pPr>
      <w:r>
        <w:rPr>
          <w:rFonts w:ascii="Calibri" w:hAnsi="Calibri" w:cs="Calibri"/>
          <w:b/>
          <w:bCs/>
          <w:sz w:val="22"/>
          <w:szCs w:val="22"/>
        </w:rPr>
        <w:t>Spending part of</w:t>
      </w:r>
      <w:r w:rsidR="009B70AA" w:rsidRPr="00F401A1">
        <w:rPr>
          <w:rFonts w:ascii="Calibri" w:hAnsi="Calibri" w:cs="Calibri"/>
          <w:b/>
          <w:bCs/>
          <w:sz w:val="22"/>
          <w:szCs w:val="22"/>
        </w:rPr>
        <w:t xml:space="preserve"> break</w:t>
      </w:r>
      <w:r>
        <w:rPr>
          <w:rFonts w:ascii="Calibri" w:hAnsi="Calibri" w:cs="Calibri"/>
          <w:sz w:val="22"/>
          <w:szCs w:val="22"/>
        </w:rPr>
        <w:t xml:space="preserve"> </w:t>
      </w:r>
      <w:r>
        <w:rPr>
          <w:rFonts w:ascii="Calibri" w:hAnsi="Calibri" w:cs="Calibri"/>
          <w:b/>
          <w:sz w:val="22"/>
          <w:szCs w:val="22"/>
        </w:rPr>
        <w:t xml:space="preserve">reflecting with the Senior Leadership Team </w:t>
      </w:r>
      <w:r w:rsidR="009B70AA" w:rsidRPr="00F401A1">
        <w:rPr>
          <w:rFonts w:ascii="Calibri" w:hAnsi="Calibri" w:cs="Calibri"/>
          <w:sz w:val="22"/>
          <w:szCs w:val="22"/>
        </w:rPr>
        <w:t>is a serious consequence related to the impact of your behaviour on others.</w:t>
      </w:r>
    </w:p>
    <w:p w14:paraId="4800D3F0"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3.</w:t>
      </w:r>
      <w:r>
        <w:rPr>
          <w:rFonts w:ascii="Calibri" w:hAnsi="Calibri" w:cs="Calibri"/>
          <w:b/>
          <w:bCs/>
          <w:sz w:val="22"/>
          <w:szCs w:val="22"/>
        </w:rPr>
        <w:t>5</w:t>
      </w:r>
      <w:r w:rsidRPr="00F401A1">
        <w:rPr>
          <w:rFonts w:ascii="Calibri" w:hAnsi="Calibri" w:cs="Calibri"/>
          <w:b/>
          <w:bCs/>
          <w:sz w:val="22"/>
          <w:szCs w:val="22"/>
        </w:rPr>
        <w:t xml:space="preserve"> Nurture</w:t>
      </w:r>
    </w:p>
    <w:p w14:paraId="62CF77E0" w14:textId="77777777" w:rsidR="009B70AA" w:rsidRPr="00F401A1" w:rsidRDefault="009B70AA" w:rsidP="009B70AA">
      <w:pPr>
        <w:rPr>
          <w:rFonts w:ascii="Calibri" w:hAnsi="Calibri" w:cs="Calibri"/>
          <w:bCs/>
          <w:color w:val="000000" w:themeColor="text1"/>
          <w:sz w:val="22"/>
          <w:szCs w:val="22"/>
        </w:rPr>
      </w:pPr>
      <w:r w:rsidRPr="00F401A1">
        <w:rPr>
          <w:rFonts w:ascii="Calibri" w:hAnsi="Calibri" w:cs="Calibri"/>
          <w:bCs/>
          <w:color w:val="000000" w:themeColor="text1"/>
          <w:sz w:val="22"/>
          <w:szCs w:val="22"/>
        </w:rPr>
        <w:t xml:space="preserve">Nurture is both a universal and targeted approach at </w:t>
      </w:r>
      <w:proofErr w:type="spellStart"/>
      <w:r w:rsidRPr="00F401A1">
        <w:rPr>
          <w:rFonts w:ascii="Calibri" w:hAnsi="Calibri" w:cs="Calibri"/>
          <w:bCs/>
          <w:color w:val="000000" w:themeColor="text1"/>
          <w:sz w:val="22"/>
          <w:szCs w:val="22"/>
        </w:rPr>
        <w:t>Lairdsland</w:t>
      </w:r>
      <w:proofErr w:type="spellEnd"/>
      <w:r w:rsidRPr="00F401A1">
        <w:rPr>
          <w:rFonts w:ascii="Calibri" w:hAnsi="Calibri" w:cs="Calibri"/>
          <w:bCs/>
          <w:color w:val="000000" w:themeColor="text1"/>
          <w:sz w:val="22"/>
          <w:szCs w:val="22"/>
        </w:rPr>
        <w:t>. A nurturing approach recognises that positive relationships are central to both learning and wellbeing.  A key aspect of a nurturing approach is an understanding of attachment theory and how early experiences can have a significant impact on development. It recognises that all staff have a role to play in establishing positive relationships.</w:t>
      </w:r>
    </w:p>
    <w:p w14:paraId="4C36B679" w14:textId="77777777" w:rsidR="009B70AA" w:rsidRPr="00F401A1" w:rsidRDefault="009B70AA" w:rsidP="009B70AA">
      <w:pPr>
        <w:rPr>
          <w:rFonts w:ascii="Calibri" w:hAnsi="Calibri" w:cs="Calibri"/>
          <w:bCs/>
          <w:color w:val="000000" w:themeColor="text1"/>
          <w:sz w:val="22"/>
          <w:szCs w:val="22"/>
        </w:rPr>
      </w:pPr>
    </w:p>
    <w:p w14:paraId="6A032196" w14:textId="77777777" w:rsidR="009B70AA" w:rsidRPr="00F401A1" w:rsidRDefault="009B70AA" w:rsidP="009B70AA">
      <w:pPr>
        <w:rPr>
          <w:rFonts w:ascii="Calibri" w:hAnsi="Calibri" w:cs="Calibri"/>
          <w:bCs/>
          <w:color w:val="000000" w:themeColor="text1"/>
          <w:sz w:val="22"/>
          <w:szCs w:val="22"/>
        </w:rPr>
      </w:pPr>
      <w:r w:rsidRPr="00F401A1">
        <w:rPr>
          <w:rFonts w:ascii="Calibri" w:hAnsi="Calibri" w:cs="Calibri"/>
          <w:bCs/>
          <w:color w:val="000000" w:themeColor="text1"/>
          <w:sz w:val="22"/>
          <w:szCs w:val="22"/>
        </w:rPr>
        <w:t xml:space="preserve">A nurturing approach has a key focus on the school environment and emphasises the balance between care and challenge which incorporates </w:t>
      </w:r>
      <w:proofErr w:type="spellStart"/>
      <w:r w:rsidRPr="00F401A1">
        <w:rPr>
          <w:rFonts w:ascii="Calibri" w:hAnsi="Calibri" w:cs="Calibri"/>
          <w:bCs/>
          <w:color w:val="000000" w:themeColor="text1"/>
          <w:sz w:val="22"/>
          <w:szCs w:val="22"/>
        </w:rPr>
        <w:t>attunement</w:t>
      </w:r>
      <w:proofErr w:type="spellEnd"/>
      <w:r w:rsidRPr="00F401A1">
        <w:rPr>
          <w:rFonts w:ascii="Calibri" w:hAnsi="Calibri" w:cs="Calibri"/>
          <w:bCs/>
          <w:color w:val="000000" w:themeColor="text1"/>
          <w:sz w:val="22"/>
          <w:szCs w:val="22"/>
        </w:rPr>
        <w:t xml:space="preserve">, warmth and connection alongside structure, high expectations and a focus on achievement and attainment. </w:t>
      </w:r>
    </w:p>
    <w:p w14:paraId="152C6B56" w14:textId="77777777" w:rsidR="009B70AA" w:rsidRPr="00F401A1" w:rsidRDefault="009B70AA" w:rsidP="009B70AA">
      <w:pPr>
        <w:rPr>
          <w:rFonts w:ascii="Calibri" w:hAnsi="Calibri" w:cs="Calibri"/>
          <w:bCs/>
          <w:color w:val="000000" w:themeColor="text1"/>
          <w:sz w:val="22"/>
          <w:szCs w:val="22"/>
        </w:rPr>
      </w:pPr>
    </w:p>
    <w:p w14:paraId="641E6EAC" w14:textId="77777777" w:rsidR="009B70AA" w:rsidRPr="00F401A1" w:rsidRDefault="009B70AA" w:rsidP="009B70AA">
      <w:pPr>
        <w:rPr>
          <w:rFonts w:ascii="Calibri" w:hAnsi="Calibri" w:cs="Calibri"/>
          <w:b/>
          <w:bCs/>
          <w:color w:val="000000" w:themeColor="text1"/>
          <w:sz w:val="22"/>
          <w:szCs w:val="22"/>
        </w:rPr>
      </w:pPr>
      <w:r w:rsidRPr="00F401A1">
        <w:rPr>
          <w:rFonts w:ascii="Calibri" w:hAnsi="Calibri" w:cs="Calibri"/>
          <w:b/>
          <w:bCs/>
          <w:color w:val="000000" w:themeColor="text1"/>
          <w:sz w:val="22"/>
          <w:szCs w:val="22"/>
        </w:rPr>
        <w:t>There are 6 Principles to a Nurturing Approach:</w:t>
      </w:r>
    </w:p>
    <w:p w14:paraId="7E88B1AB" w14:textId="77777777" w:rsidR="009B70AA" w:rsidRPr="00F401A1" w:rsidRDefault="009B70AA" w:rsidP="009B70AA">
      <w:pPr>
        <w:rPr>
          <w:rFonts w:ascii="Calibri" w:hAnsi="Calibri" w:cs="Calibri"/>
          <w:b/>
          <w:bCs/>
          <w:color w:val="002060"/>
          <w:sz w:val="22"/>
          <w:szCs w:val="22"/>
        </w:rPr>
      </w:pPr>
    </w:p>
    <w:p w14:paraId="5D14F09E" w14:textId="77777777" w:rsidR="009B70AA" w:rsidRPr="00C75118" w:rsidRDefault="009B70AA" w:rsidP="009B70AA">
      <w:pPr>
        <w:pStyle w:val="ListParagraph"/>
        <w:numPr>
          <w:ilvl w:val="2"/>
          <w:numId w:val="22"/>
        </w:numPr>
        <w:spacing w:after="200"/>
        <w:rPr>
          <w:rFonts w:ascii="Calibri" w:hAnsi="Calibri" w:cs="Calibri"/>
          <w:sz w:val="22"/>
          <w:szCs w:val="22"/>
        </w:rPr>
      </w:pPr>
      <w:r w:rsidRPr="00C75118">
        <w:rPr>
          <w:rFonts w:ascii="Calibri" w:hAnsi="Calibri" w:cs="Calibri"/>
          <w:sz w:val="22"/>
          <w:szCs w:val="22"/>
        </w:rPr>
        <w:t>Children’s learning is understood developmentally.</w:t>
      </w:r>
    </w:p>
    <w:p w14:paraId="075FD536" w14:textId="77777777" w:rsidR="009B70AA" w:rsidRPr="00C75118" w:rsidRDefault="009B70AA" w:rsidP="009B70AA">
      <w:pPr>
        <w:pStyle w:val="ListParagraph"/>
        <w:numPr>
          <w:ilvl w:val="2"/>
          <w:numId w:val="22"/>
        </w:numPr>
        <w:spacing w:after="200"/>
        <w:rPr>
          <w:rFonts w:ascii="Calibri" w:hAnsi="Calibri" w:cs="Calibri"/>
          <w:sz w:val="22"/>
          <w:szCs w:val="22"/>
        </w:rPr>
      </w:pPr>
      <w:r w:rsidRPr="00C75118">
        <w:rPr>
          <w:rFonts w:ascii="Calibri" w:hAnsi="Calibri" w:cs="Calibri"/>
          <w:sz w:val="22"/>
          <w:szCs w:val="22"/>
        </w:rPr>
        <w:t>The classroom offers a safe base.</w:t>
      </w:r>
    </w:p>
    <w:p w14:paraId="02833D1B" w14:textId="77777777" w:rsidR="009B70AA" w:rsidRPr="00C75118" w:rsidRDefault="009B70AA" w:rsidP="009B70AA">
      <w:pPr>
        <w:pStyle w:val="ListParagraph"/>
        <w:numPr>
          <w:ilvl w:val="2"/>
          <w:numId w:val="22"/>
        </w:numPr>
        <w:spacing w:after="200"/>
        <w:rPr>
          <w:rFonts w:ascii="Calibri" w:hAnsi="Calibri" w:cs="Calibri"/>
          <w:sz w:val="22"/>
          <w:szCs w:val="22"/>
        </w:rPr>
      </w:pPr>
      <w:r w:rsidRPr="00C75118">
        <w:rPr>
          <w:rFonts w:ascii="Calibri" w:hAnsi="Calibri" w:cs="Calibri"/>
          <w:sz w:val="22"/>
          <w:szCs w:val="22"/>
        </w:rPr>
        <w:t>The importance of nurture for the development of wellbeing.</w:t>
      </w:r>
    </w:p>
    <w:p w14:paraId="7FCBE908" w14:textId="77777777" w:rsidR="009B70AA" w:rsidRPr="00C75118" w:rsidRDefault="009B70AA" w:rsidP="009B70AA">
      <w:pPr>
        <w:pStyle w:val="ListParagraph"/>
        <w:numPr>
          <w:ilvl w:val="2"/>
          <w:numId w:val="22"/>
        </w:numPr>
        <w:spacing w:after="200"/>
        <w:rPr>
          <w:rFonts w:ascii="Calibri" w:hAnsi="Calibri" w:cs="Calibri"/>
          <w:sz w:val="22"/>
          <w:szCs w:val="22"/>
        </w:rPr>
      </w:pPr>
      <w:r w:rsidRPr="00C75118">
        <w:rPr>
          <w:rFonts w:ascii="Calibri" w:hAnsi="Calibri" w:cs="Calibri"/>
          <w:sz w:val="22"/>
          <w:szCs w:val="22"/>
        </w:rPr>
        <w:t>Language is a vital means of communication.</w:t>
      </w:r>
    </w:p>
    <w:p w14:paraId="4CB7C8E6" w14:textId="77777777" w:rsidR="009B70AA" w:rsidRPr="00C75118" w:rsidRDefault="009B70AA" w:rsidP="009B70AA">
      <w:pPr>
        <w:pStyle w:val="ListParagraph"/>
        <w:numPr>
          <w:ilvl w:val="2"/>
          <w:numId w:val="22"/>
        </w:numPr>
        <w:spacing w:after="200"/>
        <w:rPr>
          <w:rFonts w:ascii="Calibri" w:hAnsi="Calibri" w:cs="Calibri"/>
          <w:sz w:val="22"/>
          <w:szCs w:val="22"/>
        </w:rPr>
      </w:pPr>
      <w:r w:rsidRPr="00C75118">
        <w:rPr>
          <w:rFonts w:ascii="Calibri" w:hAnsi="Calibri" w:cs="Calibri"/>
          <w:sz w:val="22"/>
          <w:szCs w:val="22"/>
        </w:rPr>
        <w:t>All behaviour is communication.</w:t>
      </w:r>
    </w:p>
    <w:p w14:paraId="41A30D06" w14:textId="77777777" w:rsidR="009B70AA" w:rsidRPr="00C75118" w:rsidRDefault="009B70AA" w:rsidP="009B70AA">
      <w:pPr>
        <w:pStyle w:val="ListParagraph"/>
        <w:numPr>
          <w:ilvl w:val="2"/>
          <w:numId w:val="22"/>
        </w:numPr>
        <w:spacing w:after="200"/>
        <w:rPr>
          <w:rFonts w:ascii="Calibri" w:hAnsi="Calibri" w:cs="Calibri"/>
          <w:sz w:val="22"/>
          <w:szCs w:val="22"/>
        </w:rPr>
      </w:pPr>
      <w:r w:rsidRPr="00C75118">
        <w:rPr>
          <w:rFonts w:ascii="Calibri" w:hAnsi="Calibri" w:cs="Calibri"/>
          <w:sz w:val="22"/>
          <w:szCs w:val="22"/>
        </w:rPr>
        <w:t>The importance of transition in Children’s lives.</w:t>
      </w:r>
    </w:p>
    <w:p w14:paraId="2737877B"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Style w:val="Strong"/>
          <w:rFonts w:ascii="Calibri" w:hAnsi="Calibri" w:cs="Calibri"/>
          <w:b w:val="0"/>
          <w:bCs w:val="0"/>
          <w:iCs/>
          <w:color w:val="000000" w:themeColor="text1"/>
          <w:sz w:val="22"/>
          <w:szCs w:val="22"/>
        </w:rPr>
        <w:t xml:space="preserve">Nurture includes the setting of firm and clear boundaries, where adults model concern, care and compassion and take the time to build protective relationships. Within </w:t>
      </w:r>
      <w:proofErr w:type="spellStart"/>
      <w:r w:rsidRPr="00F401A1">
        <w:rPr>
          <w:rStyle w:val="Strong"/>
          <w:rFonts w:ascii="Calibri" w:hAnsi="Calibri" w:cs="Calibri"/>
          <w:b w:val="0"/>
          <w:bCs w:val="0"/>
          <w:iCs/>
          <w:color w:val="000000" w:themeColor="text1"/>
          <w:sz w:val="22"/>
          <w:szCs w:val="22"/>
        </w:rPr>
        <w:t>Lairdsland</w:t>
      </w:r>
      <w:proofErr w:type="spellEnd"/>
      <w:r w:rsidRPr="00F401A1">
        <w:rPr>
          <w:rStyle w:val="Strong"/>
          <w:rFonts w:ascii="Calibri" w:hAnsi="Calibri" w:cs="Calibri"/>
          <w:b w:val="0"/>
          <w:bCs w:val="0"/>
          <w:iCs/>
          <w:color w:val="000000" w:themeColor="text1"/>
          <w:sz w:val="22"/>
          <w:szCs w:val="22"/>
        </w:rPr>
        <w:t xml:space="preserve">, these principles underpin our whole school approach to behaviour and relationships, as well as frame the targeted interventions for pupils that require extra support and space to build skills to manage school, friendships and learning. </w:t>
      </w:r>
    </w:p>
    <w:p w14:paraId="18554D88"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3.</w:t>
      </w:r>
      <w:r>
        <w:rPr>
          <w:rFonts w:ascii="Calibri" w:hAnsi="Calibri" w:cs="Calibri"/>
          <w:b/>
          <w:bCs/>
          <w:sz w:val="22"/>
          <w:szCs w:val="22"/>
        </w:rPr>
        <w:t>6</w:t>
      </w:r>
      <w:r w:rsidRPr="00F401A1">
        <w:rPr>
          <w:rFonts w:ascii="Calibri" w:hAnsi="Calibri" w:cs="Calibri"/>
          <w:b/>
          <w:bCs/>
          <w:sz w:val="22"/>
          <w:szCs w:val="22"/>
        </w:rPr>
        <w:t xml:space="preserve"> The Circle Framework</w:t>
      </w:r>
    </w:p>
    <w:p w14:paraId="1B8C17B3"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It is the responsibility of all staff to consider their role when supporting a learner who finds participation and engagement difficult. All teachers use CIRCLE Framework to audit their classroom environment, ensuring it is inclusive for all.</w:t>
      </w:r>
    </w:p>
    <w:p w14:paraId="6875F7D4"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For children with social and emotional needs</w:t>
      </w:r>
      <w:r>
        <w:rPr>
          <w:rFonts w:ascii="Calibri" w:hAnsi="Calibri" w:cs="Calibri"/>
          <w:sz w:val="22"/>
          <w:szCs w:val="22"/>
        </w:rPr>
        <w:t xml:space="preserve">, </w:t>
      </w:r>
      <w:r w:rsidRPr="00F401A1">
        <w:rPr>
          <w:rFonts w:ascii="Calibri" w:hAnsi="Calibri" w:cs="Calibri"/>
          <w:sz w:val="22"/>
          <w:szCs w:val="22"/>
        </w:rPr>
        <w:t xml:space="preserve">there </w:t>
      </w:r>
      <w:r>
        <w:rPr>
          <w:rFonts w:ascii="Calibri" w:hAnsi="Calibri" w:cs="Calibri"/>
          <w:sz w:val="22"/>
          <w:szCs w:val="22"/>
        </w:rPr>
        <w:t>can be</w:t>
      </w:r>
      <w:r w:rsidRPr="00F401A1">
        <w:rPr>
          <w:rFonts w:ascii="Calibri" w:hAnsi="Calibri" w:cs="Calibri"/>
          <w:sz w:val="22"/>
          <w:szCs w:val="22"/>
        </w:rPr>
        <w:t xml:space="preserve"> barriers to learning, </w:t>
      </w:r>
      <w:r w:rsidRPr="00F401A1">
        <w:rPr>
          <w:rFonts w:ascii="Calibri" w:hAnsi="Calibri" w:cs="Calibri"/>
          <w:b/>
          <w:bCs/>
          <w:sz w:val="22"/>
          <w:szCs w:val="22"/>
        </w:rPr>
        <w:t>CIRCLE Participatory Scales</w:t>
      </w:r>
      <w:r w:rsidRPr="00F401A1">
        <w:rPr>
          <w:rFonts w:ascii="Calibri" w:hAnsi="Calibri" w:cs="Calibri"/>
          <w:sz w:val="22"/>
          <w:szCs w:val="22"/>
        </w:rPr>
        <w:t xml:space="preserve"> are used to identify specific areas affecting individual pupils’ participation in the classroom. The information from completing these scales is then used to create targets on pupil support plans.</w:t>
      </w:r>
      <w:r>
        <w:rPr>
          <w:rFonts w:ascii="Calibri" w:hAnsi="Calibri" w:cs="Calibri"/>
          <w:sz w:val="22"/>
          <w:szCs w:val="22"/>
        </w:rPr>
        <w:t xml:space="preserve"> We use the Up, Up and Away Resource for Early Years. </w:t>
      </w:r>
    </w:p>
    <w:p w14:paraId="10B17D00" w14:textId="77777777" w:rsidR="009B70AA" w:rsidRPr="00F401A1" w:rsidRDefault="009B70AA" w:rsidP="009B70AA">
      <w:pPr>
        <w:spacing w:before="100" w:beforeAutospacing="1" w:after="100" w:afterAutospacing="1"/>
        <w:rPr>
          <w:rFonts w:ascii="Calibri" w:hAnsi="Calibri" w:cs="Calibri"/>
          <w:b/>
          <w:bCs/>
          <w:sz w:val="22"/>
          <w:szCs w:val="22"/>
        </w:rPr>
      </w:pPr>
      <w:r w:rsidRPr="00F401A1">
        <w:rPr>
          <w:rFonts w:ascii="Calibri" w:hAnsi="Calibri" w:cs="Calibri"/>
          <w:b/>
          <w:bCs/>
          <w:sz w:val="22"/>
          <w:szCs w:val="22"/>
        </w:rPr>
        <w:t>3.</w:t>
      </w:r>
      <w:r>
        <w:rPr>
          <w:rFonts w:ascii="Calibri" w:hAnsi="Calibri" w:cs="Calibri"/>
          <w:b/>
          <w:bCs/>
          <w:sz w:val="22"/>
          <w:szCs w:val="22"/>
        </w:rPr>
        <w:t>7</w:t>
      </w:r>
      <w:r w:rsidRPr="00F401A1">
        <w:rPr>
          <w:rFonts w:ascii="Calibri" w:hAnsi="Calibri" w:cs="Calibri"/>
          <w:b/>
          <w:bCs/>
          <w:sz w:val="22"/>
          <w:szCs w:val="22"/>
        </w:rPr>
        <w:t xml:space="preserve"> Trauma-Informed Approach</w:t>
      </w:r>
    </w:p>
    <w:p w14:paraId="04151B95" w14:textId="77777777" w:rsidR="009B70AA" w:rsidRPr="00F401A1" w:rsidRDefault="009B70AA" w:rsidP="009B70AA">
      <w:pPr>
        <w:rPr>
          <w:rFonts w:ascii="Calibri" w:hAnsi="Calibri" w:cs="Calibri"/>
          <w:sz w:val="22"/>
          <w:szCs w:val="22"/>
        </w:rPr>
      </w:pPr>
      <w:r w:rsidRPr="00F401A1">
        <w:rPr>
          <w:rFonts w:ascii="Calibri" w:hAnsi="Calibri" w:cs="Calibri"/>
          <w:sz w:val="22"/>
          <w:szCs w:val="22"/>
        </w:rPr>
        <w:t>Like nurture, being trauma-informed underpins our approach to behaviour and relationships and also frames targeted interventions for pupils and families who have experienced trauma in their lives.</w:t>
      </w:r>
      <w:r>
        <w:rPr>
          <w:rFonts w:ascii="Calibri" w:hAnsi="Calibri" w:cs="Calibri"/>
          <w:sz w:val="22"/>
          <w:szCs w:val="22"/>
        </w:rPr>
        <w:t xml:space="preserve"> </w:t>
      </w:r>
      <w:r w:rsidRPr="00F401A1">
        <w:rPr>
          <w:rFonts w:ascii="Calibri" w:hAnsi="Calibri" w:cs="Calibri"/>
          <w:sz w:val="22"/>
          <w:szCs w:val="22"/>
        </w:rPr>
        <w:t xml:space="preserve">The impact of trauma, stress, attachment, and Adverse Childhood Experiences (ACEs) is being increasingly better understood and included in approaches to managing behaviour.  </w:t>
      </w:r>
    </w:p>
    <w:p w14:paraId="38CFC78B" w14:textId="77777777" w:rsidR="009B70AA" w:rsidRPr="00F401A1" w:rsidRDefault="009B70AA" w:rsidP="009B70AA">
      <w:pPr>
        <w:rPr>
          <w:rFonts w:ascii="Calibri" w:hAnsi="Calibri" w:cs="Calibri"/>
          <w:sz w:val="22"/>
          <w:szCs w:val="22"/>
        </w:rPr>
      </w:pPr>
      <w:r>
        <w:rPr>
          <w:rFonts w:ascii="Calibri" w:hAnsi="Calibri" w:cs="Calibri"/>
          <w:sz w:val="22"/>
          <w:szCs w:val="22"/>
        </w:rPr>
        <w:t xml:space="preserve"> </w:t>
      </w:r>
    </w:p>
    <w:p w14:paraId="162703FA" w14:textId="77777777" w:rsidR="009B70AA" w:rsidRPr="00F401A1" w:rsidRDefault="009B70AA" w:rsidP="009B70AA">
      <w:pPr>
        <w:rPr>
          <w:rFonts w:ascii="Calibri" w:hAnsi="Calibri" w:cs="Calibri"/>
          <w:sz w:val="22"/>
          <w:szCs w:val="22"/>
        </w:rPr>
      </w:pPr>
      <w:r w:rsidRPr="00F401A1">
        <w:rPr>
          <w:rFonts w:ascii="Calibri" w:hAnsi="Calibri" w:cs="Calibri"/>
          <w:sz w:val="22"/>
          <w:szCs w:val="22"/>
        </w:rPr>
        <w:t xml:space="preserve">Experiences such as neglect, abuse, poverty, loss, and violence can result in children developing coping strategies to manage the difficult feelings this can lead to. These coping strategies can be challenging, difficult to manage, harmful to themselves and others as well as distressing to deal with. </w:t>
      </w:r>
    </w:p>
    <w:p w14:paraId="71D0578C" w14:textId="77777777" w:rsidR="009B70AA" w:rsidRPr="00F401A1" w:rsidRDefault="009B70AA" w:rsidP="009B70AA">
      <w:pPr>
        <w:rPr>
          <w:rFonts w:ascii="Calibri" w:hAnsi="Calibri" w:cs="Calibri"/>
          <w:sz w:val="22"/>
          <w:szCs w:val="22"/>
        </w:rPr>
      </w:pPr>
      <w:r w:rsidRPr="00F401A1">
        <w:rPr>
          <w:rFonts w:ascii="Calibri" w:hAnsi="Calibri" w:cs="Calibri"/>
          <w:sz w:val="22"/>
          <w:szCs w:val="22"/>
        </w:rPr>
        <w:t xml:space="preserve">We aim to deal with this distressing behaviour by helping children learn new ways to deal with difficult feelings. </w:t>
      </w:r>
    </w:p>
    <w:p w14:paraId="60BB8BDF" w14:textId="77777777" w:rsidR="009B70AA" w:rsidRPr="00F401A1" w:rsidRDefault="009B70AA" w:rsidP="009B70AA">
      <w:pPr>
        <w:rPr>
          <w:rFonts w:ascii="Calibri" w:hAnsi="Calibri" w:cs="Calibri"/>
          <w:sz w:val="22"/>
          <w:szCs w:val="22"/>
        </w:rPr>
      </w:pPr>
    </w:p>
    <w:p w14:paraId="15F1C727" w14:textId="799131A7" w:rsidR="009B70AA" w:rsidRPr="00F401A1" w:rsidRDefault="009B70AA" w:rsidP="009B70AA">
      <w:pPr>
        <w:jc w:val="center"/>
        <w:rPr>
          <w:rFonts w:ascii="Calibri" w:hAnsi="Calibri" w:cs="Calibri"/>
          <w:sz w:val="22"/>
          <w:szCs w:val="22"/>
        </w:rPr>
      </w:pPr>
      <w:r w:rsidRPr="00F401A1">
        <w:rPr>
          <w:rFonts w:ascii="Calibri" w:hAnsi="Calibri" w:cs="Calibri"/>
          <w:noProof/>
          <w:sz w:val="22"/>
          <w:szCs w:val="22"/>
        </w:rPr>
        <w:drawing>
          <wp:inline distT="0" distB="0" distL="0" distR="0" wp14:anchorId="40B9A04F" wp14:editId="192544E1">
            <wp:extent cx="2800350" cy="1866798"/>
            <wp:effectExtent l="0" t="0" r="6350" b="4445"/>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ess_graph.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0350" cy="1866798"/>
                    </a:xfrm>
                    <a:prstGeom prst="rect">
                      <a:avLst/>
                    </a:prstGeom>
                  </pic:spPr>
                </pic:pic>
              </a:graphicData>
            </a:graphic>
          </wp:inline>
        </w:drawing>
      </w:r>
      <w:r w:rsidR="005D3526">
        <w:rPr>
          <w:rFonts w:ascii="Calibri" w:hAnsi="Calibri" w:cs="Calibri"/>
          <w:sz w:val="22"/>
          <w:szCs w:val="22"/>
        </w:rPr>
        <w:t xml:space="preserve">  </w:t>
      </w:r>
    </w:p>
    <w:p w14:paraId="7771CE2C" w14:textId="77777777" w:rsidR="009B70AA" w:rsidRPr="00F401A1" w:rsidRDefault="009B70AA" w:rsidP="009B70AA">
      <w:pPr>
        <w:jc w:val="center"/>
        <w:rPr>
          <w:rFonts w:ascii="Calibri" w:hAnsi="Calibri" w:cs="Calibri"/>
          <w:sz w:val="22"/>
          <w:szCs w:val="22"/>
        </w:rPr>
      </w:pPr>
    </w:p>
    <w:p w14:paraId="55AFED5D" w14:textId="77777777" w:rsidR="00440FD1" w:rsidRDefault="009B70AA" w:rsidP="009B70AA">
      <w:pPr>
        <w:rPr>
          <w:rFonts w:ascii="Calibri" w:hAnsi="Calibri" w:cs="Calibri"/>
          <w:sz w:val="22"/>
          <w:szCs w:val="22"/>
        </w:rPr>
      </w:pPr>
      <w:r w:rsidRPr="00F401A1">
        <w:rPr>
          <w:rFonts w:ascii="Calibri" w:hAnsi="Calibri" w:cs="Calibri"/>
          <w:sz w:val="22"/>
          <w:szCs w:val="22"/>
        </w:rPr>
        <w:lastRenderedPageBreak/>
        <w:t xml:space="preserve">We see behaviour as an indicator of stress and recognise that when behaviour is escalating, stress levels are increasing. </w:t>
      </w:r>
      <w:r w:rsidRPr="00F401A1">
        <w:rPr>
          <w:rFonts w:ascii="Calibri" w:hAnsi="Calibri" w:cs="Calibri"/>
          <w:b/>
          <w:bCs/>
          <w:sz w:val="22"/>
          <w:szCs w:val="22"/>
        </w:rPr>
        <w:t xml:space="preserve">Our approach is to reduce stress levels and </w:t>
      </w:r>
      <w:r w:rsidRPr="00F401A1">
        <w:rPr>
          <w:rFonts w:ascii="Calibri" w:hAnsi="Calibri" w:cs="Calibri"/>
          <w:b/>
          <w:bCs/>
          <w:i/>
          <w:iCs/>
          <w:sz w:val="22"/>
          <w:szCs w:val="22"/>
        </w:rPr>
        <w:t xml:space="preserve">then </w:t>
      </w:r>
      <w:r w:rsidRPr="00F401A1">
        <w:rPr>
          <w:rFonts w:ascii="Calibri" w:hAnsi="Calibri" w:cs="Calibri"/>
          <w:b/>
          <w:bCs/>
          <w:sz w:val="22"/>
          <w:szCs w:val="22"/>
        </w:rPr>
        <w:t>deal effectively with behaviour.</w:t>
      </w:r>
      <w:r w:rsidRPr="00F401A1">
        <w:rPr>
          <w:rFonts w:ascii="Calibri" w:hAnsi="Calibri" w:cs="Calibri"/>
          <w:sz w:val="22"/>
          <w:szCs w:val="22"/>
        </w:rPr>
        <w:t xml:space="preserve"> </w:t>
      </w:r>
    </w:p>
    <w:p w14:paraId="4C69CDC8" w14:textId="1E2A3E97" w:rsidR="009B70AA" w:rsidRPr="00F401A1" w:rsidRDefault="009B70AA" w:rsidP="009B70AA">
      <w:pPr>
        <w:rPr>
          <w:rFonts w:ascii="Calibri" w:hAnsi="Calibri" w:cs="Calibri"/>
          <w:sz w:val="22"/>
          <w:szCs w:val="22"/>
        </w:rPr>
      </w:pPr>
      <w:r w:rsidRPr="00F401A1">
        <w:rPr>
          <w:rFonts w:ascii="Calibri" w:hAnsi="Calibri" w:cs="Calibri"/>
          <w:sz w:val="22"/>
          <w:szCs w:val="22"/>
        </w:rPr>
        <w:t>Staff are trained in de-escalation techniques and have an awareness of how body language and tone of voice influence stressful situations. We will always seek to reduce stress and in doing so, are modelling and teaching the children new coping mechanisms to deal with difficult feelings. Once children are regulated and calm, we can then deal with the impact of their behaviour. Sometimes, this may need to be the next day. We ‘strike while the iron is cold’.</w:t>
      </w:r>
    </w:p>
    <w:p w14:paraId="1208479A" w14:textId="77777777" w:rsidR="009B70AA" w:rsidRPr="00F401A1" w:rsidRDefault="009B70AA" w:rsidP="009B70AA">
      <w:pPr>
        <w:rPr>
          <w:rStyle w:val="Strong"/>
          <w:rFonts w:ascii="Calibri" w:hAnsi="Calibri" w:cs="Calibri"/>
          <w:iCs/>
          <w:color w:val="000000" w:themeColor="text1"/>
          <w:sz w:val="22"/>
          <w:szCs w:val="22"/>
        </w:rPr>
      </w:pPr>
    </w:p>
    <w:p w14:paraId="62AF9F88" w14:textId="77777777" w:rsidR="009B70AA" w:rsidRPr="00F401A1" w:rsidRDefault="009B70AA" w:rsidP="009B70AA">
      <w:pPr>
        <w:rPr>
          <w:rStyle w:val="Strong"/>
          <w:rFonts w:ascii="Calibri" w:hAnsi="Calibri" w:cs="Calibri"/>
          <w:iCs/>
          <w:color w:val="000000" w:themeColor="text1"/>
          <w:sz w:val="22"/>
          <w:szCs w:val="22"/>
        </w:rPr>
      </w:pPr>
      <w:r w:rsidRPr="00F401A1">
        <w:rPr>
          <w:rStyle w:val="Strong"/>
          <w:rFonts w:ascii="Calibri" w:hAnsi="Calibri" w:cs="Calibri"/>
          <w:iCs/>
          <w:color w:val="000000" w:themeColor="text1"/>
          <w:sz w:val="22"/>
          <w:szCs w:val="22"/>
        </w:rPr>
        <w:t>3.</w:t>
      </w:r>
      <w:r>
        <w:rPr>
          <w:rStyle w:val="Strong"/>
          <w:rFonts w:ascii="Calibri" w:hAnsi="Calibri" w:cs="Calibri"/>
          <w:iCs/>
          <w:color w:val="000000" w:themeColor="text1"/>
          <w:sz w:val="22"/>
          <w:szCs w:val="22"/>
        </w:rPr>
        <w:t>8</w:t>
      </w:r>
      <w:r w:rsidRPr="00F401A1">
        <w:rPr>
          <w:rStyle w:val="Strong"/>
          <w:rFonts w:ascii="Calibri" w:hAnsi="Calibri" w:cs="Calibri"/>
          <w:iCs/>
          <w:color w:val="000000" w:themeColor="text1"/>
          <w:sz w:val="22"/>
          <w:szCs w:val="22"/>
        </w:rPr>
        <w:t xml:space="preserve"> Anti-Bullying</w:t>
      </w:r>
    </w:p>
    <w:p w14:paraId="06881447" w14:textId="77777777" w:rsidR="009B70AA" w:rsidRPr="00F401A1" w:rsidRDefault="009B70AA" w:rsidP="009B70AA">
      <w:pPr>
        <w:rPr>
          <w:rFonts w:ascii="Calibri" w:hAnsi="Calibri" w:cs="Calibri"/>
          <w:b/>
          <w:bCs/>
          <w:iCs/>
          <w:color w:val="000000" w:themeColor="text1"/>
          <w:sz w:val="22"/>
          <w:szCs w:val="22"/>
        </w:rPr>
      </w:pPr>
    </w:p>
    <w:p w14:paraId="2D7EA28A" w14:textId="77777777" w:rsidR="009B70AA" w:rsidRPr="00F401A1" w:rsidRDefault="009B70AA" w:rsidP="009B70AA">
      <w:pPr>
        <w:jc w:val="both"/>
        <w:rPr>
          <w:rFonts w:ascii="Calibri" w:hAnsi="Calibri" w:cs="Calibri"/>
          <w:color w:val="212121"/>
          <w:sz w:val="22"/>
          <w:szCs w:val="22"/>
        </w:rPr>
      </w:pPr>
      <w:r w:rsidRPr="00F401A1">
        <w:rPr>
          <w:rFonts w:ascii="Calibri" w:hAnsi="Calibri" w:cs="Calibri"/>
          <w:i/>
          <w:iCs/>
          <w:color w:val="212121"/>
          <w:sz w:val="22"/>
          <w:szCs w:val="22"/>
        </w:rPr>
        <w:t>‘Children who are bullied do not feel like themselves, they feel like they have something taken away from them. They feel they lose the ability to manage what is happening to them and worry a great deal about what might happen if they tell, if they speak up or if they ignore it</w:t>
      </w:r>
      <w:r w:rsidRPr="00F401A1">
        <w:rPr>
          <w:rFonts w:ascii="Calibri" w:hAnsi="Calibri" w:cs="Calibri"/>
          <w:color w:val="212121"/>
          <w:sz w:val="22"/>
          <w:szCs w:val="22"/>
        </w:rPr>
        <w:t xml:space="preserve">.’ (Brian Donnelly </w:t>
      </w:r>
      <w:proofErr w:type="gramStart"/>
      <w:r w:rsidRPr="00F401A1">
        <w:rPr>
          <w:rFonts w:ascii="Calibri" w:hAnsi="Calibri" w:cs="Calibri"/>
          <w:color w:val="212121"/>
          <w:sz w:val="22"/>
          <w:szCs w:val="22"/>
        </w:rPr>
        <w:t>2021</w:t>
      </w:r>
      <w:r w:rsidRPr="00F401A1">
        <w:rPr>
          <w:rStyle w:val="Heading1Char"/>
          <w:rFonts w:ascii="Calibri" w:hAnsi="Calibri" w:cs="Calibri"/>
          <w:color w:val="212121"/>
          <w:sz w:val="22"/>
          <w:szCs w:val="22"/>
        </w:rPr>
        <w:t xml:space="preserve"> </w:t>
      </w:r>
      <w:r w:rsidRPr="00F401A1">
        <w:rPr>
          <w:rStyle w:val="apple-converted-space"/>
          <w:rFonts w:ascii="Calibri" w:hAnsi="Calibri" w:cs="Calibri"/>
          <w:color w:val="212121"/>
          <w:sz w:val="22"/>
          <w:szCs w:val="22"/>
        </w:rPr>
        <w:t> </w:t>
      </w:r>
      <w:proofErr w:type="gramEnd"/>
      <w:r w:rsidR="00CE62DA">
        <w:fldChar w:fldCharType="begin"/>
      </w:r>
      <w:r w:rsidR="00CE62DA">
        <w:instrText xml:space="preserve"> HYPERLINK "https://orbistc.com/anti-bullying/" \o "https://orbistc.com/anti-bullying/" </w:instrText>
      </w:r>
      <w:r w:rsidR="00CE62DA">
        <w:fldChar w:fldCharType="separate"/>
      </w:r>
      <w:r w:rsidRPr="00F401A1">
        <w:rPr>
          <w:rStyle w:val="Hyperlink"/>
          <w:rFonts w:ascii="Calibri" w:hAnsi="Calibri" w:cs="Calibri"/>
          <w:color w:val="0078D7"/>
          <w:sz w:val="22"/>
          <w:szCs w:val="22"/>
        </w:rPr>
        <w:t>https://orbistc.com/anti-bullying/</w:t>
      </w:r>
      <w:r w:rsidR="00CE62DA">
        <w:rPr>
          <w:rStyle w:val="Hyperlink"/>
          <w:rFonts w:ascii="Calibri" w:hAnsi="Calibri" w:cs="Calibri"/>
          <w:color w:val="0078D7"/>
          <w:sz w:val="22"/>
          <w:szCs w:val="22"/>
        </w:rPr>
        <w:fldChar w:fldCharType="end"/>
      </w:r>
      <w:r w:rsidRPr="00F401A1">
        <w:rPr>
          <w:rFonts w:ascii="Calibri" w:hAnsi="Calibri" w:cs="Calibri"/>
          <w:color w:val="212121"/>
          <w:sz w:val="22"/>
          <w:szCs w:val="22"/>
        </w:rPr>
        <w:t xml:space="preserve">). </w:t>
      </w:r>
    </w:p>
    <w:p w14:paraId="6E2E4B31" w14:textId="77777777" w:rsidR="009B70AA" w:rsidRPr="00F401A1" w:rsidRDefault="009B70AA" w:rsidP="009B70AA">
      <w:pPr>
        <w:jc w:val="both"/>
        <w:rPr>
          <w:rFonts w:ascii="Calibri" w:hAnsi="Calibri" w:cs="Calibri"/>
          <w:color w:val="212121"/>
          <w:sz w:val="22"/>
          <w:szCs w:val="22"/>
        </w:rPr>
      </w:pPr>
    </w:p>
    <w:p w14:paraId="01078673" w14:textId="77777777" w:rsidR="009B70AA" w:rsidRPr="00F401A1" w:rsidRDefault="009B70AA" w:rsidP="009B70AA">
      <w:pPr>
        <w:ind w:firstLine="720"/>
        <w:rPr>
          <w:rFonts w:ascii="Calibri" w:hAnsi="Calibri" w:cs="Calibri"/>
          <w:b/>
          <w:bCs/>
          <w:i/>
          <w:iCs/>
          <w:sz w:val="22"/>
          <w:szCs w:val="22"/>
        </w:rPr>
      </w:pPr>
      <w:r w:rsidRPr="00F401A1">
        <w:rPr>
          <w:rFonts w:ascii="Calibri" w:hAnsi="Calibri" w:cs="Calibri"/>
          <w:b/>
          <w:bCs/>
          <w:i/>
          <w:iCs/>
          <w:sz w:val="22"/>
          <w:szCs w:val="22"/>
        </w:rPr>
        <w:t>What you do about bullying is more important than how you define it</w:t>
      </w:r>
    </w:p>
    <w:p w14:paraId="18BD8F9E" w14:textId="77777777" w:rsidR="009B70AA" w:rsidRPr="00F401A1" w:rsidRDefault="009B70AA" w:rsidP="009B70AA">
      <w:pPr>
        <w:ind w:firstLine="720"/>
        <w:rPr>
          <w:rFonts w:ascii="Calibri" w:hAnsi="Calibri" w:cs="Calibri"/>
          <w:b/>
          <w:bCs/>
          <w:i/>
          <w:iCs/>
          <w:sz w:val="22"/>
          <w:szCs w:val="22"/>
        </w:rPr>
      </w:pPr>
    </w:p>
    <w:p w14:paraId="3B3B6FD3" w14:textId="77777777" w:rsidR="009B70AA" w:rsidRPr="00F401A1" w:rsidRDefault="009B70AA" w:rsidP="009B70AA">
      <w:pPr>
        <w:jc w:val="both"/>
        <w:rPr>
          <w:rFonts w:ascii="Calibri" w:hAnsi="Calibri" w:cs="Calibri"/>
          <w:sz w:val="22"/>
          <w:szCs w:val="22"/>
        </w:rPr>
      </w:pPr>
      <w:r w:rsidRPr="00F401A1">
        <w:rPr>
          <w:rFonts w:ascii="Calibri" w:hAnsi="Calibri" w:cs="Calibri"/>
          <w:sz w:val="22"/>
          <w:szCs w:val="22"/>
        </w:rPr>
        <w:t xml:space="preserve">The Scottish Government defines bullying as </w:t>
      </w:r>
      <w:r w:rsidRPr="00F401A1">
        <w:rPr>
          <w:rFonts w:ascii="Calibri" w:hAnsi="Calibri" w:cs="Calibri"/>
          <w:b/>
          <w:bCs/>
          <w:sz w:val="22"/>
          <w:szCs w:val="22"/>
        </w:rPr>
        <w:t>‘</w:t>
      </w:r>
      <w:r w:rsidRPr="00F401A1">
        <w:rPr>
          <w:rFonts w:ascii="Calibri" w:hAnsi="Calibri" w:cs="Calibri"/>
          <w:b/>
          <w:bCs/>
          <w:i/>
          <w:iCs/>
          <w:sz w:val="22"/>
          <w:szCs w:val="22"/>
        </w:rPr>
        <w:t>face-to-face and/or online behaviour which impacts on a person’s sense of physical and emotional safety, their capacity to feel in control of their life and their ability to respond effectively to the situation they are in’</w:t>
      </w:r>
      <w:r w:rsidRPr="00F401A1">
        <w:rPr>
          <w:rFonts w:ascii="Calibri" w:hAnsi="Calibri" w:cs="Calibri"/>
          <w:sz w:val="22"/>
          <w:szCs w:val="22"/>
        </w:rPr>
        <w:t xml:space="preserve"> (Respect for All: National Approach to Anti-Bullying for Scotland’s Children and Young People, Scottish Government 2024)</w:t>
      </w:r>
    </w:p>
    <w:p w14:paraId="723DC54F" w14:textId="77777777" w:rsidR="009B70AA" w:rsidRPr="00F401A1" w:rsidRDefault="009B70AA" w:rsidP="009B70AA">
      <w:pPr>
        <w:jc w:val="both"/>
        <w:rPr>
          <w:rFonts w:ascii="Calibri" w:hAnsi="Calibri" w:cs="Calibri"/>
          <w:sz w:val="22"/>
          <w:szCs w:val="22"/>
        </w:rPr>
      </w:pPr>
    </w:p>
    <w:p w14:paraId="46C74D27" w14:textId="77777777" w:rsidR="009B70AA" w:rsidRPr="00F401A1" w:rsidRDefault="009B70AA" w:rsidP="009B70AA">
      <w:pPr>
        <w:jc w:val="both"/>
        <w:rPr>
          <w:rFonts w:ascii="Calibri" w:hAnsi="Calibri" w:cs="Calibri"/>
          <w:sz w:val="22"/>
          <w:szCs w:val="22"/>
        </w:rPr>
      </w:pPr>
      <w:r>
        <w:rPr>
          <w:rFonts w:ascii="Calibri" w:hAnsi="Calibri" w:cs="Calibri"/>
          <w:sz w:val="22"/>
          <w:szCs w:val="22"/>
        </w:rPr>
        <w:t>We do not try to figure out i</w:t>
      </w:r>
      <w:r w:rsidRPr="00F401A1">
        <w:rPr>
          <w:rFonts w:ascii="Calibri" w:hAnsi="Calibri" w:cs="Calibri"/>
          <w:sz w:val="22"/>
          <w:szCs w:val="22"/>
        </w:rPr>
        <w:t xml:space="preserve">f it </w:t>
      </w:r>
      <w:r w:rsidRPr="00F401A1">
        <w:rPr>
          <w:rFonts w:ascii="Calibri" w:hAnsi="Calibri" w:cs="Calibri"/>
          <w:i/>
          <w:iCs/>
          <w:sz w:val="22"/>
          <w:szCs w:val="22"/>
        </w:rPr>
        <w:t>was</w:t>
      </w:r>
      <w:r w:rsidRPr="00F401A1">
        <w:rPr>
          <w:rFonts w:ascii="Calibri" w:hAnsi="Calibri" w:cs="Calibri"/>
          <w:sz w:val="22"/>
          <w:szCs w:val="22"/>
        </w:rPr>
        <w:t xml:space="preserve"> bullying before responding. We act as soon as something happens.  Our staff will respond to any concerns or allegations of bullying by asking:</w:t>
      </w:r>
    </w:p>
    <w:p w14:paraId="66E7A8C2" w14:textId="77777777" w:rsidR="009B70AA" w:rsidRDefault="009B70AA" w:rsidP="009B70AA">
      <w:pPr>
        <w:tabs>
          <w:tab w:val="left" w:pos="505"/>
          <w:tab w:val="left" w:pos="763"/>
          <w:tab w:val="center" w:pos="4510"/>
        </w:tabs>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CE0B4C">
        <w:rPr>
          <w:noProof/>
        </w:rPr>
        <w:drawing>
          <wp:inline distT="0" distB="0" distL="0" distR="0" wp14:anchorId="5C28F802" wp14:editId="2ABF471C">
            <wp:extent cx="2663687" cy="1775694"/>
            <wp:effectExtent l="0" t="0" r="0" b="0"/>
            <wp:docPr id="985020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20333" name=""/>
                    <pic:cNvPicPr/>
                  </pic:nvPicPr>
                  <pic:blipFill>
                    <a:blip r:embed="rId17"/>
                    <a:stretch>
                      <a:fillRect/>
                    </a:stretch>
                  </pic:blipFill>
                  <pic:spPr>
                    <a:xfrm>
                      <a:off x="0" y="0"/>
                      <a:ext cx="2733288" cy="1822092"/>
                    </a:xfrm>
                    <a:prstGeom prst="rect">
                      <a:avLst/>
                    </a:prstGeom>
                  </pic:spPr>
                </pic:pic>
              </a:graphicData>
            </a:graphic>
          </wp:inline>
        </w:drawing>
      </w:r>
    </w:p>
    <w:p w14:paraId="60420147" w14:textId="77777777" w:rsidR="009B70AA" w:rsidRPr="00F401A1" w:rsidRDefault="009B70AA" w:rsidP="009B70AA">
      <w:pPr>
        <w:tabs>
          <w:tab w:val="left" w:pos="505"/>
          <w:tab w:val="left" w:pos="763"/>
          <w:tab w:val="center" w:pos="4510"/>
        </w:tabs>
        <w:rPr>
          <w:rFonts w:ascii="Calibri" w:hAnsi="Calibri" w:cs="Calibri"/>
          <w:sz w:val="22"/>
          <w:szCs w:val="22"/>
        </w:rPr>
      </w:pPr>
    </w:p>
    <w:p w14:paraId="5F37E2B9" w14:textId="77777777" w:rsidR="009B70AA" w:rsidRPr="00F401A1" w:rsidRDefault="009B70AA" w:rsidP="009B70AA">
      <w:pPr>
        <w:jc w:val="both"/>
        <w:rPr>
          <w:rFonts w:ascii="Calibri" w:hAnsi="Calibri" w:cs="Calibri"/>
          <w:sz w:val="22"/>
          <w:szCs w:val="22"/>
        </w:rPr>
      </w:pPr>
      <w:r w:rsidRPr="00F401A1">
        <w:rPr>
          <w:rFonts w:ascii="Calibri" w:hAnsi="Calibri" w:cs="Calibri"/>
          <w:sz w:val="22"/>
          <w:szCs w:val="22"/>
        </w:rPr>
        <w:t>This is helpful as it breaks incidents and allegations down into a manageable, solution-focused process. All staff can respond to bullying and must always share this with the Leadership Team for advice, support and guidance.</w:t>
      </w:r>
    </w:p>
    <w:p w14:paraId="7E01BC8E" w14:textId="77777777" w:rsidR="009B70AA" w:rsidRPr="00F401A1" w:rsidRDefault="009B70AA" w:rsidP="009B70AA">
      <w:pPr>
        <w:jc w:val="both"/>
        <w:rPr>
          <w:rFonts w:ascii="Calibri" w:hAnsi="Calibri" w:cs="Calibri"/>
          <w:sz w:val="22"/>
          <w:szCs w:val="22"/>
        </w:rPr>
      </w:pPr>
    </w:p>
    <w:p w14:paraId="23AB7C43" w14:textId="77777777" w:rsidR="009B70AA" w:rsidRPr="00F401A1" w:rsidRDefault="009B70AA" w:rsidP="009B70AA">
      <w:pPr>
        <w:jc w:val="both"/>
        <w:rPr>
          <w:rFonts w:ascii="Calibri" w:hAnsi="Calibri" w:cs="Calibri"/>
          <w:sz w:val="22"/>
          <w:szCs w:val="22"/>
        </w:rPr>
      </w:pPr>
      <w:r w:rsidRPr="00F401A1">
        <w:rPr>
          <w:rFonts w:ascii="Calibri" w:hAnsi="Calibri" w:cs="Calibri"/>
          <w:sz w:val="22"/>
          <w:szCs w:val="22"/>
        </w:rPr>
        <w:t>Online bullying is the same type of behaviour, but it takes place online, usually on social networking sites or in group chats. A person can be called names, threatened, or have rumours spread about them online and in group chat</w:t>
      </w:r>
      <w:r>
        <w:rPr>
          <w:rFonts w:ascii="Calibri" w:hAnsi="Calibri" w:cs="Calibri"/>
          <w:sz w:val="22"/>
          <w:szCs w:val="22"/>
        </w:rPr>
        <w:t>s</w:t>
      </w:r>
      <w:r w:rsidRPr="00F401A1">
        <w:rPr>
          <w:rFonts w:ascii="Calibri" w:hAnsi="Calibri" w:cs="Calibri"/>
          <w:sz w:val="22"/>
          <w:szCs w:val="22"/>
        </w:rPr>
        <w:t>. Unkind and hurtful comments in group chats are just as serious as those made face</w:t>
      </w:r>
      <w:r>
        <w:rPr>
          <w:rFonts w:ascii="Calibri" w:hAnsi="Calibri" w:cs="Calibri"/>
          <w:sz w:val="22"/>
          <w:szCs w:val="22"/>
        </w:rPr>
        <w:t>-to-</w:t>
      </w:r>
      <w:r w:rsidRPr="00F401A1">
        <w:rPr>
          <w:rFonts w:ascii="Calibri" w:hAnsi="Calibri" w:cs="Calibri"/>
          <w:sz w:val="22"/>
          <w:szCs w:val="22"/>
        </w:rPr>
        <w:t xml:space="preserve">face. </w:t>
      </w:r>
    </w:p>
    <w:p w14:paraId="04CAE6BE" w14:textId="77777777" w:rsidR="009B70AA" w:rsidRPr="00F401A1" w:rsidRDefault="009B70AA" w:rsidP="009B70AA">
      <w:pPr>
        <w:jc w:val="both"/>
        <w:rPr>
          <w:rFonts w:ascii="Calibri" w:hAnsi="Calibri" w:cs="Calibri"/>
          <w:b/>
          <w:bCs/>
          <w:sz w:val="22"/>
          <w:szCs w:val="22"/>
        </w:rPr>
      </w:pPr>
    </w:p>
    <w:p w14:paraId="7702B6AD" w14:textId="77777777" w:rsidR="009B70AA" w:rsidRDefault="009B70AA" w:rsidP="009B70AA">
      <w:pPr>
        <w:jc w:val="both"/>
        <w:rPr>
          <w:rFonts w:ascii="Calibri" w:hAnsi="Calibri" w:cs="Calibri"/>
          <w:b/>
          <w:bCs/>
          <w:color w:val="FF0000"/>
          <w:sz w:val="22"/>
          <w:szCs w:val="22"/>
        </w:rPr>
      </w:pPr>
      <w:r w:rsidRPr="00F401A1">
        <w:rPr>
          <w:rFonts w:ascii="Calibri" w:hAnsi="Calibri" w:cs="Calibri"/>
          <w:b/>
          <w:bCs/>
          <w:sz w:val="22"/>
          <w:szCs w:val="22"/>
        </w:rPr>
        <w:t>It is the responsibility of parents and carers to teach their children how to behave online and how to safely use social media and devices. It is for parents and carers to set limits on screen time, what content they can access</w:t>
      </w:r>
      <w:r>
        <w:rPr>
          <w:rFonts w:ascii="Calibri" w:hAnsi="Calibri" w:cs="Calibri"/>
          <w:b/>
          <w:bCs/>
          <w:sz w:val="22"/>
          <w:szCs w:val="22"/>
        </w:rPr>
        <w:t>,</w:t>
      </w:r>
      <w:r w:rsidRPr="00F401A1">
        <w:rPr>
          <w:rFonts w:ascii="Calibri" w:hAnsi="Calibri" w:cs="Calibri"/>
          <w:b/>
          <w:bCs/>
          <w:sz w:val="22"/>
          <w:szCs w:val="22"/>
        </w:rPr>
        <w:t xml:space="preserve"> and to follow the expectations on </w:t>
      </w:r>
      <w:r>
        <w:rPr>
          <w:rFonts w:ascii="Calibri" w:hAnsi="Calibri" w:cs="Calibri"/>
          <w:b/>
          <w:bCs/>
          <w:sz w:val="22"/>
          <w:szCs w:val="22"/>
        </w:rPr>
        <w:t xml:space="preserve">the </w:t>
      </w:r>
      <w:r w:rsidRPr="00F401A1">
        <w:rPr>
          <w:rFonts w:ascii="Calibri" w:hAnsi="Calibri" w:cs="Calibri"/>
          <w:b/>
          <w:bCs/>
          <w:sz w:val="22"/>
          <w:szCs w:val="22"/>
        </w:rPr>
        <w:t>use of mobile phones in schools.</w:t>
      </w:r>
      <w:r>
        <w:rPr>
          <w:rFonts w:ascii="Calibri" w:hAnsi="Calibri" w:cs="Calibri"/>
          <w:b/>
          <w:bCs/>
          <w:sz w:val="22"/>
          <w:szCs w:val="22"/>
        </w:rPr>
        <w:t xml:space="preserve"> Incidents we become aware of between pupils that happen online or out of school will always </w:t>
      </w:r>
      <w:r>
        <w:rPr>
          <w:rFonts w:ascii="Calibri" w:hAnsi="Calibri" w:cs="Calibri"/>
          <w:b/>
          <w:bCs/>
          <w:sz w:val="22"/>
          <w:szCs w:val="22"/>
        </w:rPr>
        <w:lastRenderedPageBreak/>
        <w:t xml:space="preserve">require parental involvement. </w:t>
      </w:r>
      <w:r w:rsidRPr="00B45FC2">
        <w:rPr>
          <w:rFonts w:ascii="Calibri" w:hAnsi="Calibri" w:cs="Calibri"/>
          <w:b/>
          <w:bCs/>
          <w:color w:val="000000" w:themeColor="text1"/>
          <w:sz w:val="22"/>
          <w:szCs w:val="22"/>
        </w:rPr>
        <w:t>In most situations, negative interactions online that take place out</w:t>
      </w:r>
      <w:r>
        <w:rPr>
          <w:rFonts w:ascii="Calibri" w:hAnsi="Calibri" w:cs="Calibri"/>
          <w:b/>
          <w:bCs/>
          <w:color w:val="000000" w:themeColor="text1"/>
          <w:sz w:val="22"/>
          <w:szCs w:val="22"/>
        </w:rPr>
        <w:t>side</w:t>
      </w:r>
      <w:r w:rsidRPr="00B45FC2">
        <w:rPr>
          <w:rFonts w:ascii="Calibri" w:hAnsi="Calibri" w:cs="Calibri"/>
          <w:b/>
          <w:bCs/>
          <w:color w:val="000000" w:themeColor="text1"/>
          <w:sz w:val="22"/>
          <w:szCs w:val="22"/>
        </w:rPr>
        <w:t xml:space="preserve"> </w:t>
      </w:r>
      <w:r>
        <w:rPr>
          <w:rFonts w:ascii="Calibri" w:hAnsi="Calibri" w:cs="Calibri"/>
          <w:b/>
          <w:bCs/>
          <w:color w:val="000000" w:themeColor="text1"/>
          <w:sz w:val="22"/>
          <w:szCs w:val="22"/>
        </w:rPr>
        <w:t>of</w:t>
      </w:r>
      <w:r w:rsidRPr="00B45FC2">
        <w:rPr>
          <w:rFonts w:ascii="Calibri" w:hAnsi="Calibri" w:cs="Calibri"/>
          <w:b/>
          <w:bCs/>
          <w:color w:val="000000" w:themeColor="text1"/>
          <w:sz w:val="22"/>
          <w:szCs w:val="22"/>
        </w:rPr>
        <w:t xml:space="preserve"> school hours </w:t>
      </w:r>
      <w:r>
        <w:rPr>
          <w:rFonts w:ascii="Calibri" w:hAnsi="Calibri" w:cs="Calibri"/>
          <w:b/>
          <w:bCs/>
          <w:color w:val="000000" w:themeColor="text1"/>
          <w:sz w:val="22"/>
          <w:szCs w:val="22"/>
        </w:rPr>
        <w:t xml:space="preserve">are not for the school to address. </w:t>
      </w:r>
    </w:p>
    <w:p w14:paraId="3E26F8C5" w14:textId="77777777" w:rsidR="009B70AA" w:rsidRDefault="009B70AA" w:rsidP="009B70AA">
      <w:pPr>
        <w:jc w:val="both"/>
        <w:rPr>
          <w:rFonts w:ascii="Calibri" w:hAnsi="Calibri" w:cs="Calibri"/>
          <w:b/>
          <w:bCs/>
          <w:color w:val="FF0000"/>
          <w:sz w:val="22"/>
          <w:szCs w:val="22"/>
        </w:rPr>
      </w:pPr>
    </w:p>
    <w:p w14:paraId="5A3DC5A1" w14:textId="77777777" w:rsidR="009B70AA" w:rsidRDefault="009B70AA" w:rsidP="009B70AA">
      <w:pPr>
        <w:jc w:val="both"/>
        <w:rPr>
          <w:rFonts w:ascii="Calibri" w:hAnsi="Calibri" w:cs="Calibri"/>
          <w:b/>
          <w:bCs/>
          <w:color w:val="FF0000"/>
          <w:sz w:val="22"/>
          <w:szCs w:val="22"/>
        </w:rPr>
      </w:pPr>
    </w:p>
    <w:p w14:paraId="695FCAD7" w14:textId="77777777" w:rsidR="00440FD1" w:rsidRPr="00375FED" w:rsidRDefault="00440FD1" w:rsidP="009B70AA">
      <w:pPr>
        <w:jc w:val="both"/>
        <w:rPr>
          <w:rFonts w:ascii="Calibri" w:hAnsi="Calibri" w:cs="Calibri"/>
          <w:b/>
          <w:bCs/>
          <w:color w:val="FF0000"/>
          <w:sz w:val="22"/>
          <w:szCs w:val="22"/>
        </w:rPr>
      </w:pPr>
    </w:p>
    <w:p w14:paraId="0ED39346" w14:textId="77777777" w:rsidR="009B70AA" w:rsidRPr="00C75118" w:rsidRDefault="009B70AA" w:rsidP="009B70AA">
      <w:pPr>
        <w:pStyle w:val="ListParagraph"/>
        <w:numPr>
          <w:ilvl w:val="0"/>
          <w:numId w:val="15"/>
        </w:numPr>
        <w:jc w:val="both"/>
        <w:rPr>
          <w:rFonts w:ascii="Calibri" w:hAnsi="Calibri" w:cs="Calibri"/>
          <w:b/>
          <w:bCs/>
          <w:sz w:val="22"/>
          <w:szCs w:val="22"/>
        </w:rPr>
      </w:pPr>
      <w:r w:rsidRPr="00C75118">
        <w:rPr>
          <w:rFonts w:ascii="Calibri" w:hAnsi="Calibri" w:cs="Calibri"/>
          <w:b/>
          <w:bCs/>
          <w:sz w:val="22"/>
          <w:szCs w:val="22"/>
        </w:rPr>
        <w:t xml:space="preserve">Targeted Approaches </w:t>
      </w:r>
    </w:p>
    <w:p w14:paraId="65C5997A" w14:textId="77777777" w:rsidR="009B70AA" w:rsidRDefault="009B70AA" w:rsidP="009B70AA">
      <w:pPr>
        <w:spacing w:before="100" w:beforeAutospacing="1" w:after="100" w:afterAutospacing="1"/>
        <w:rPr>
          <w:rFonts w:ascii="Calibri" w:hAnsi="Calibri" w:cs="Calibri"/>
          <w:sz w:val="22"/>
          <w:szCs w:val="22"/>
        </w:rPr>
      </w:pPr>
      <w:r>
        <w:rPr>
          <w:rFonts w:ascii="Calibri" w:hAnsi="Calibri" w:cs="Calibri"/>
          <w:sz w:val="22"/>
          <w:szCs w:val="22"/>
        </w:rPr>
        <w:t xml:space="preserve">When our Universal Approaches are not appropriate for some children, we have a process to identify and plan targeted interventions at </w:t>
      </w:r>
      <w:proofErr w:type="spellStart"/>
      <w:r>
        <w:rPr>
          <w:rFonts w:ascii="Calibri" w:hAnsi="Calibri" w:cs="Calibri"/>
          <w:sz w:val="22"/>
          <w:szCs w:val="22"/>
        </w:rPr>
        <w:t>Lairdsland</w:t>
      </w:r>
      <w:proofErr w:type="spellEnd"/>
      <w:r>
        <w:rPr>
          <w:rFonts w:ascii="Calibri" w:hAnsi="Calibri" w:cs="Calibri"/>
          <w:sz w:val="22"/>
          <w:szCs w:val="22"/>
        </w:rPr>
        <w:t>. In collaboration with parents and carers, we will undertake a Wellbeing Assessment and</w:t>
      </w:r>
      <w:r w:rsidRPr="00B45FC2">
        <w:rPr>
          <w:rFonts w:ascii="Calibri" w:hAnsi="Calibri" w:cs="Calibri"/>
          <w:color w:val="000000" w:themeColor="text1"/>
          <w:sz w:val="22"/>
          <w:szCs w:val="22"/>
        </w:rPr>
        <w:t xml:space="preserve">, if all supports offered do not provide the anticipated impact, the school will seek further advice at a Pupil Support Group (PSG). </w:t>
      </w:r>
    </w:p>
    <w:p w14:paraId="689DCE3C" w14:textId="77777777" w:rsidR="009B70AA" w:rsidRDefault="009B70AA" w:rsidP="009B70AA">
      <w:pPr>
        <w:spacing w:before="100" w:beforeAutospacing="1" w:after="100" w:afterAutospacing="1"/>
        <w:rPr>
          <w:rFonts w:ascii="Calibri" w:hAnsi="Calibri" w:cs="Calibri"/>
          <w:sz w:val="22"/>
          <w:szCs w:val="22"/>
        </w:rPr>
      </w:pPr>
      <w:r>
        <w:rPr>
          <w:rFonts w:ascii="Calibri" w:hAnsi="Calibri" w:cs="Calibri"/>
          <w:sz w:val="22"/>
          <w:szCs w:val="22"/>
        </w:rPr>
        <w:t xml:space="preserve">This includes the class teacher, the Depute Head Teacher and an Educational Psychologist. </w:t>
      </w:r>
      <w:r w:rsidRPr="00B45FC2">
        <w:rPr>
          <w:rFonts w:ascii="Calibri" w:hAnsi="Calibri" w:cs="Calibri"/>
          <w:color w:val="000000" w:themeColor="text1"/>
          <w:sz w:val="22"/>
          <w:szCs w:val="22"/>
        </w:rPr>
        <w:t>Sometimes the Speech a Language Specialist will also attend</w:t>
      </w:r>
      <w:r>
        <w:rPr>
          <w:rFonts w:ascii="Calibri" w:hAnsi="Calibri" w:cs="Calibri"/>
          <w:sz w:val="22"/>
          <w:szCs w:val="22"/>
        </w:rPr>
        <w:t xml:space="preserve">.  Advice will be given and a plan put in place. The next stage can be a Targeted Action Plan, setting out what strategies are in place and what will be monitored. Parents/carers will receive feedback and a plan agreed. There may also then be a Team around the Child (TAC) meeting. </w:t>
      </w:r>
    </w:p>
    <w:p w14:paraId="08FDC9BD" w14:textId="77777777" w:rsidR="009B70AA" w:rsidRPr="005B133E" w:rsidRDefault="009B70AA" w:rsidP="009B70AA">
      <w:pPr>
        <w:spacing w:before="100" w:beforeAutospacing="1" w:after="100" w:afterAutospacing="1"/>
        <w:rPr>
          <w:rFonts w:ascii="Calibri" w:hAnsi="Calibri" w:cs="Calibri"/>
          <w:sz w:val="22"/>
          <w:szCs w:val="22"/>
        </w:rPr>
      </w:pPr>
      <w:r>
        <w:rPr>
          <w:rFonts w:ascii="Calibri" w:hAnsi="Calibri" w:cs="Calibri"/>
          <w:b/>
          <w:bCs/>
          <w:sz w:val="22"/>
          <w:szCs w:val="22"/>
        </w:rPr>
        <w:t xml:space="preserve">4.1 </w:t>
      </w:r>
      <w:r w:rsidRPr="00776282">
        <w:rPr>
          <w:rFonts w:ascii="Calibri" w:hAnsi="Calibri" w:cs="Calibri"/>
          <w:b/>
          <w:bCs/>
          <w:sz w:val="22"/>
          <w:szCs w:val="22"/>
        </w:rPr>
        <w:t>Nurture Class</w:t>
      </w:r>
    </w:p>
    <w:p w14:paraId="0B310765" w14:textId="77777777" w:rsidR="009B70AA" w:rsidRDefault="009B70AA" w:rsidP="009B70AA">
      <w:pPr>
        <w:spacing w:before="100" w:beforeAutospacing="1" w:after="100" w:afterAutospacing="1"/>
        <w:rPr>
          <w:rFonts w:ascii="Calibri" w:hAnsi="Calibri" w:cs="Calibri"/>
          <w:sz w:val="22"/>
          <w:szCs w:val="22"/>
        </w:rPr>
      </w:pPr>
      <w:r w:rsidRPr="00776282">
        <w:rPr>
          <w:rFonts w:ascii="Calibri" w:hAnsi="Calibri" w:cs="Calibri"/>
          <w:sz w:val="22"/>
          <w:szCs w:val="22"/>
        </w:rPr>
        <w:t>We offer small groups</w:t>
      </w:r>
      <w:r>
        <w:rPr>
          <w:rFonts w:ascii="Calibri" w:hAnsi="Calibri" w:cs="Calibri"/>
          <w:sz w:val="22"/>
          <w:szCs w:val="22"/>
        </w:rPr>
        <w:t xml:space="preserve"> and individuals,</w:t>
      </w:r>
      <w:r w:rsidRPr="00776282">
        <w:rPr>
          <w:rFonts w:ascii="Calibri" w:hAnsi="Calibri" w:cs="Calibri"/>
          <w:sz w:val="22"/>
          <w:szCs w:val="22"/>
        </w:rPr>
        <w:t xml:space="preserve"> targeted nurture</w:t>
      </w:r>
      <w:r>
        <w:rPr>
          <w:rFonts w:ascii="Calibri" w:hAnsi="Calibri" w:cs="Calibri"/>
          <w:sz w:val="22"/>
          <w:szCs w:val="22"/>
        </w:rPr>
        <w:t>-based</w:t>
      </w:r>
      <w:r w:rsidRPr="00776282">
        <w:rPr>
          <w:rFonts w:ascii="Calibri" w:hAnsi="Calibri" w:cs="Calibri"/>
          <w:sz w:val="22"/>
          <w:szCs w:val="22"/>
        </w:rPr>
        <w:t xml:space="preserve"> support and set out agreed outcomes with families</w:t>
      </w:r>
      <w:r>
        <w:rPr>
          <w:rFonts w:ascii="Calibri" w:hAnsi="Calibri" w:cs="Calibri"/>
          <w:sz w:val="22"/>
          <w:szCs w:val="22"/>
        </w:rPr>
        <w:t xml:space="preserve"> to support behaviour and relationships at school and at home. This is based on Wellbeing Assessments and discussion with families.</w:t>
      </w:r>
    </w:p>
    <w:p w14:paraId="72F555DA" w14:textId="77777777" w:rsidR="009B70AA" w:rsidRPr="005B133E" w:rsidRDefault="009B70AA" w:rsidP="009B70AA">
      <w:pPr>
        <w:spacing w:before="100" w:beforeAutospacing="1" w:after="100" w:afterAutospacing="1"/>
        <w:rPr>
          <w:rFonts w:ascii="Calibri" w:hAnsi="Calibri" w:cs="Calibri"/>
          <w:b/>
          <w:bCs/>
          <w:sz w:val="22"/>
          <w:szCs w:val="22"/>
        </w:rPr>
      </w:pPr>
      <w:r>
        <w:rPr>
          <w:rFonts w:ascii="Calibri" w:hAnsi="Calibri" w:cs="Calibri"/>
          <w:b/>
          <w:bCs/>
          <w:sz w:val="22"/>
          <w:szCs w:val="22"/>
        </w:rPr>
        <w:t xml:space="preserve">4.2 </w:t>
      </w:r>
      <w:r w:rsidRPr="005B133E">
        <w:rPr>
          <w:rFonts w:ascii="Calibri" w:hAnsi="Calibri" w:cs="Calibri"/>
          <w:b/>
          <w:bCs/>
          <w:sz w:val="22"/>
          <w:szCs w:val="22"/>
        </w:rPr>
        <w:t>Family Learning Service</w:t>
      </w:r>
      <w:r>
        <w:rPr>
          <w:rFonts w:ascii="Calibri" w:hAnsi="Calibri" w:cs="Calibri"/>
          <w:b/>
          <w:bCs/>
          <w:sz w:val="22"/>
          <w:szCs w:val="22"/>
        </w:rPr>
        <w:t>s</w:t>
      </w:r>
      <w:r w:rsidRPr="005B133E">
        <w:rPr>
          <w:rFonts w:ascii="Calibri" w:hAnsi="Calibri" w:cs="Calibri"/>
          <w:b/>
          <w:bCs/>
          <w:sz w:val="22"/>
          <w:szCs w:val="22"/>
        </w:rPr>
        <w:t xml:space="preserve"> </w:t>
      </w:r>
    </w:p>
    <w:p w14:paraId="48EB73D2" w14:textId="77777777" w:rsidR="009B70AA" w:rsidRPr="00196E1E" w:rsidRDefault="009B70AA" w:rsidP="009B70AA">
      <w:pPr>
        <w:spacing w:before="100" w:beforeAutospacing="1" w:after="100" w:afterAutospacing="1"/>
        <w:rPr>
          <w:rFonts w:ascii="Calibri" w:hAnsi="Calibri" w:cs="Calibri"/>
          <w:sz w:val="22"/>
          <w:szCs w:val="22"/>
        </w:rPr>
      </w:pPr>
      <w:r>
        <w:rPr>
          <w:rFonts w:ascii="Calibri" w:hAnsi="Calibri" w:cs="Calibri"/>
          <w:sz w:val="22"/>
          <w:szCs w:val="22"/>
        </w:rPr>
        <w:t xml:space="preserve">Our Family Learning Assistant provides a range of supports and programmes for parents, carers and children, including </w:t>
      </w:r>
      <w:r w:rsidRPr="00196E1E">
        <w:rPr>
          <w:rFonts w:ascii="Calibri" w:hAnsi="Calibri" w:cs="Calibri"/>
          <w:sz w:val="22"/>
          <w:szCs w:val="22"/>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7"/>
        <w:gridCol w:w="4163"/>
      </w:tblGrid>
      <w:tr w:rsidR="009B70AA" w14:paraId="50108761" w14:textId="77777777" w:rsidTr="006D4FB5">
        <w:tc>
          <w:tcPr>
            <w:tcW w:w="4127" w:type="dxa"/>
          </w:tcPr>
          <w:p w14:paraId="0BC72139" w14:textId="77777777" w:rsidR="009B70AA" w:rsidRPr="00196E1E" w:rsidRDefault="009B70AA" w:rsidP="009B70AA">
            <w:pPr>
              <w:pStyle w:val="ListParagraph"/>
              <w:numPr>
                <w:ilvl w:val="0"/>
                <w:numId w:val="21"/>
              </w:numPr>
              <w:spacing w:before="100" w:beforeAutospacing="1" w:after="100" w:afterAutospacing="1"/>
              <w:rPr>
                <w:rFonts w:ascii="Calibri" w:hAnsi="Calibri" w:cs="Calibri"/>
                <w:sz w:val="22"/>
                <w:szCs w:val="22"/>
              </w:rPr>
            </w:pPr>
            <w:r w:rsidRPr="00196E1E">
              <w:rPr>
                <w:rFonts w:ascii="Calibri" w:hAnsi="Calibri" w:cs="Calibri"/>
                <w:sz w:val="22"/>
                <w:szCs w:val="22"/>
              </w:rPr>
              <w:t xml:space="preserve">Parents coffee morning </w:t>
            </w:r>
          </w:p>
          <w:p w14:paraId="71524AB1" w14:textId="77777777" w:rsidR="009B70AA" w:rsidRDefault="009B70AA" w:rsidP="009B70AA">
            <w:pPr>
              <w:pStyle w:val="ListParagraph"/>
              <w:numPr>
                <w:ilvl w:val="0"/>
                <w:numId w:val="21"/>
              </w:numPr>
              <w:spacing w:before="100" w:beforeAutospacing="1" w:after="100" w:afterAutospacing="1"/>
              <w:rPr>
                <w:rFonts w:ascii="Calibri" w:hAnsi="Calibri" w:cs="Calibri"/>
                <w:sz w:val="22"/>
                <w:szCs w:val="22"/>
              </w:rPr>
            </w:pPr>
            <w:r w:rsidRPr="00196E1E">
              <w:rPr>
                <w:rFonts w:ascii="Calibri" w:hAnsi="Calibri" w:cs="Calibri"/>
                <w:sz w:val="22"/>
                <w:szCs w:val="22"/>
              </w:rPr>
              <w:t xml:space="preserve">Uniform Bank </w:t>
            </w:r>
          </w:p>
          <w:p w14:paraId="7D0850F9" w14:textId="77777777" w:rsidR="009B70AA" w:rsidRPr="00196E1E" w:rsidRDefault="009B70AA" w:rsidP="009B70AA">
            <w:pPr>
              <w:pStyle w:val="ListParagraph"/>
              <w:numPr>
                <w:ilvl w:val="0"/>
                <w:numId w:val="21"/>
              </w:numPr>
              <w:spacing w:before="100" w:beforeAutospacing="1" w:after="100" w:afterAutospacing="1"/>
              <w:rPr>
                <w:rFonts w:ascii="Calibri" w:hAnsi="Calibri" w:cs="Calibri"/>
                <w:sz w:val="22"/>
                <w:szCs w:val="22"/>
              </w:rPr>
            </w:pPr>
            <w:r w:rsidRPr="00B45FC2">
              <w:rPr>
                <w:rFonts w:ascii="Calibri" w:hAnsi="Calibri" w:cs="Calibri"/>
                <w:color w:val="000000" w:themeColor="text1"/>
                <w:sz w:val="22"/>
                <w:szCs w:val="22"/>
              </w:rPr>
              <w:t xml:space="preserve">Family </w:t>
            </w:r>
            <w:r w:rsidRPr="00196E1E">
              <w:rPr>
                <w:rFonts w:ascii="Calibri" w:hAnsi="Calibri" w:cs="Calibri"/>
                <w:sz w:val="22"/>
                <w:szCs w:val="22"/>
              </w:rPr>
              <w:t>Cooking Sessions</w:t>
            </w:r>
          </w:p>
          <w:p w14:paraId="43175738" w14:textId="77777777" w:rsidR="009B70AA" w:rsidRPr="00196E1E" w:rsidRDefault="009B70AA" w:rsidP="009B70AA">
            <w:pPr>
              <w:pStyle w:val="ListParagraph"/>
              <w:numPr>
                <w:ilvl w:val="0"/>
                <w:numId w:val="21"/>
              </w:numPr>
              <w:spacing w:before="100" w:beforeAutospacing="1" w:after="100" w:afterAutospacing="1"/>
              <w:rPr>
                <w:rFonts w:ascii="Calibri" w:hAnsi="Calibri" w:cs="Calibri"/>
                <w:sz w:val="22"/>
                <w:szCs w:val="22"/>
              </w:rPr>
            </w:pPr>
            <w:r w:rsidRPr="00196E1E">
              <w:rPr>
                <w:rFonts w:ascii="Calibri" w:hAnsi="Calibri" w:cs="Calibri"/>
                <w:sz w:val="22"/>
                <w:szCs w:val="22"/>
              </w:rPr>
              <w:t>Foodbank</w:t>
            </w:r>
          </w:p>
        </w:tc>
        <w:tc>
          <w:tcPr>
            <w:tcW w:w="4163" w:type="dxa"/>
          </w:tcPr>
          <w:p w14:paraId="7179D56F" w14:textId="77777777" w:rsidR="009B70AA" w:rsidRPr="00196E1E" w:rsidRDefault="009B70AA" w:rsidP="009B70AA">
            <w:pPr>
              <w:pStyle w:val="ListParagraph"/>
              <w:numPr>
                <w:ilvl w:val="0"/>
                <w:numId w:val="21"/>
              </w:numPr>
              <w:spacing w:before="100" w:beforeAutospacing="1" w:after="100" w:afterAutospacing="1"/>
              <w:rPr>
                <w:rFonts w:ascii="Calibri" w:hAnsi="Calibri" w:cs="Calibri"/>
                <w:sz w:val="22"/>
                <w:szCs w:val="22"/>
              </w:rPr>
            </w:pPr>
            <w:r w:rsidRPr="00196E1E">
              <w:rPr>
                <w:rFonts w:ascii="Calibri" w:hAnsi="Calibri" w:cs="Calibri"/>
                <w:sz w:val="22"/>
                <w:szCs w:val="22"/>
              </w:rPr>
              <w:t xml:space="preserve">Wellbeing Wednesdays </w:t>
            </w:r>
          </w:p>
          <w:p w14:paraId="69FDF836" w14:textId="77777777" w:rsidR="009B70AA" w:rsidRPr="00196E1E" w:rsidRDefault="009B70AA" w:rsidP="009B70AA">
            <w:pPr>
              <w:pStyle w:val="ListParagraph"/>
              <w:numPr>
                <w:ilvl w:val="0"/>
                <w:numId w:val="21"/>
              </w:numPr>
              <w:spacing w:before="100" w:beforeAutospacing="1" w:after="100" w:afterAutospacing="1"/>
              <w:rPr>
                <w:rFonts w:ascii="Calibri" w:hAnsi="Calibri" w:cs="Calibri"/>
                <w:sz w:val="22"/>
                <w:szCs w:val="22"/>
              </w:rPr>
            </w:pPr>
            <w:r>
              <w:rPr>
                <w:rFonts w:ascii="Calibri" w:hAnsi="Calibri" w:cs="Calibri"/>
                <w:sz w:val="22"/>
                <w:szCs w:val="22"/>
              </w:rPr>
              <w:t>Families</w:t>
            </w:r>
            <w:r w:rsidRPr="00196E1E">
              <w:rPr>
                <w:rFonts w:ascii="Calibri" w:hAnsi="Calibri" w:cs="Calibri"/>
                <w:sz w:val="22"/>
                <w:szCs w:val="22"/>
              </w:rPr>
              <w:t xml:space="preserve"> Connect P1 &amp; 2</w:t>
            </w:r>
          </w:p>
          <w:p w14:paraId="4F28173E" w14:textId="77777777" w:rsidR="009B70AA" w:rsidRPr="00191209" w:rsidRDefault="009B70AA" w:rsidP="009B70AA">
            <w:pPr>
              <w:pStyle w:val="ListParagraph"/>
              <w:numPr>
                <w:ilvl w:val="0"/>
                <w:numId w:val="21"/>
              </w:numPr>
              <w:spacing w:before="100" w:beforeAutospacing="1" w:after="100" w:afterAutospacing="1"/>
              <w:rPr>
                <w:rFonts w:ascii="Calibri" w:hAnsi="Calibri" w:cs="Calibri"/>
                <w:sz w:val="22"/>
                <w:szCs w:val="22"/>
              </w:rPr>
            </w:pPr>
            <w:r>
              <w:rPr>
                <w:rFonts w:ascii="Calibri" w:hAnsi="Calibri" w:cs="Calibri"/>
                <w:sz w:val="22"/>
                <w:szCs w:val="22"/>
              </w:rPr>
              <w:t>Lego Therapy</w:t>
            </w:r>
            <w:r w:rsidRPr="00196E1E">
              <w:rPr>
                <w:rFonts w:ascii="Calibri" w:hAnsi="Calibri" w:cs="Calibri"/>
                <w:sz w:val="22"/>
                <w:szCs w:val="22"/>
              </w:rPr>
              <w:t xml:space="preserve"> Club </w:t>
            </w:r>
          </w:p>
        </w:tc>
      </w:tr>
    </w:tbl>
    <w:p w14:paraId="008CE61E" w14:textId="732436C3" w:rsidR="009B70AA" w:rsidRPr="00C75118" w:rsidRDefault="005D3526" w:rsidP="009B70AA">
      <w:pPr>
        <w:spacing w:before="100" w:beforeAutospacing="1" w:after="100" w:afterAutospacing="1"/>
        <w:rPr>
          <w:rFonts w:ascii="Calibri" w:hAnsi="Calibri" w:cs="Calibri"/>
          <w:b/>
          <w:bCs/>
          <w:sz w:val="22"/>
          <w:szCs w:val="22"/>
        </w:rPr>
      </w:pPr>
      <w:r>
        <w:rPr>
          <w:rFonts w:ascii="Calibri" w:hAnsi="Calibri" w:cs="Calibri"/>
          <w:b/>
          <w:bCs/>
          <w:sz w:val="22"/>
          <w:szCs w:val="22"/>
        </w:rPr>
        <w:t xml:space="preserve">4.3 </w:t>
      </w:r>
      <w:r w:rsidR="009B70AA">
        <w:rPr>
          <w:rFonts w:ascii="Calibri" w:hAnsi="Calibri" w:cs="Calibri"/>
          <w:b/>
          <w:bCs/>
          <w:sz w:val="22"/>
          <w:szCs w:val="22"/>
        </w:rPr>
        <w:t xml:space="preserve">We also have a range of targeted resources we can </w:t>
      </w:r>
      <w:r w:rsidR="009B70AA" w:rsidRPr="00B45FC2">
        <w:rPr>
          <w:rFonts w:ascii="Calibri" w:hAnsi="Calibri" w:cs="Calibri"/>
          <w:b/>
          <w:bCs/>
          <w:color w:val="000000" w:themeColor="text1"/>
          <w:sz w:val="22"/>
          <w:szCs w:val="22"/>
        </w:rPr>
        <w:t>access</w:t>
      </w:r>
      <w:r w:rsidR="009B70AA" w:rsidRPr="00191209">
        <w:rPr>
          <w:rFonts w:ascii="Calibri" w:hAnsi="Calibri" w:cs="Calibri"/>
          <w:b/>
          <w:bCs/>
          <w:color w:val="FF0000"/>
          <w:sz w:val="22"/>
          <w:szCs w:val="22"/>
        </w:rPr>
        <w:t xml:space="preserve"> </w:t>
      </w:r>
      <w:r w:rsidR="009B70AA">
        <w:rPr>
          <w:rFonts w:ascii="Calibri" w:hAnsi="Calibri" w:cs="Calibri"/>
          <w:b/>
          <w:bCs/>
          <w:sz w:val="22"/>
          <w:szCs w:val="22"/>
        </w:rPr>
        <w:t xml:space="preserve">at </w:t>
      </w:r>
      <w:proofErr w:type="spellStart"/>
      <w:r w:rsidR="009B70AA">
        <w:rPr>
          <w:rFonts w:ascii="Calibri" w:hAnsi="Calibri" w:cs="Calibri"/>
          <w:b/>
          <w:bCs/>
          <w:sz w:val="22"/>
          <w:szCs w:val="22"/>
        </w:rPr>
        <w:t>Lairdsland</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4354"/>
      </w:tblGrid>
      <w:tr w:rsidR="009B70AA" w14:paraId="4F1E99F7" w14:textId="77777777" w:rsidTr="006D4FB5">
        <w:trPr>
          <w:trHeight w:val="700"/>
        </w:trPr>
        <w:tc>
          <w:tcPr>
            <w:tcW w:w="4354" w:type="dxa"/>
          </w:tcPr>
          <w:p w14:paraId="3864B91B" w14:textId="77777777" w:rsidR="009B70AA" w:rsidRPr="00776282" w:rsidRDefault="009B70AA" w:rsidP="009B70AA">
            <w:pPr>
              <w:pStyle w:val="ListParagraph"/>
              <w:numPr>
                <w:ilvl w:val="0"/>
                <w:numId w:val="20"/>
              </w:numPr>
              <w:spacing w:before="100" w:beforeAutospacing="1"/>
              <w:rPr>
                <w:rFonts w:ascii="Calibri" w:hAnsi="Calibri" w:cs="Calibri"/>
                <w:sz w:val="22"/>
                <w:szCs w:val="22"/>
              </w:rPr>
            </w:pPr>
            <w:r w:rsidRPr="00776282">
              <w:rPr>
                <w:rFonts w:ascii="Calibri" w:hAnsi="Calibri" w:cs="Calibri"/>
                <w:sz w:val="22"/>
                <w:szCs w:val="22"/>
              </w:rPr>
              <w:t xml:space="preserve">Wellbeing Support Service </w:t>
            </w:r>
          </w:p>
          <w:p w14:paraId="0B1E2119" w14:textId="77777777" w:rsidR="009B70AA" w:rsidRDefault="009B70AA" w:rsidP="009B70AA">
            <w:pPr>
              <w:pStyle w:val="ListParagraph"/>
              <w:numPr>
                <w:ilvl w:val="0"/>
                <w:numId w:val="20"/>
              </w:numPr>
              <w:spacing w:before="100" w:beforeAutospacing="1"/>
              <w:rPr>
                <w:rFonts w:ascii="Calibri" w:hAnsi="Calibri" w:cs="Calibri"/>
                <w:sz w:val="22"/>
                <w:szCs w:val="22"/>
              </w:rPr>
            </w:pPr>
            <w:r w:rsidRPr="00776282">
              <w:rPr>
                <w:rFonts w:ascii="Calibri" w:hAnsi="Calibri" w:cs="Calibri"/>
                <w:sz w:val="22"/>
                <w:szCs w:val="22"/>
              </w:rPr>
              <w:t>Life-Link Counselling</w:t>
            </w:r>
          </w:p>
          <w:p w14:paraId="1DE86452" w14:textId="77777777" w:rsidR="009B70AA" w:rsidRPr="00C75118" w:rsidRDefault="009B70AA" w:rsidP="009B70AA">
            <w:pPr>
              <w:pStyle w:val="ListParagraph"/>
              <w:numPr>
                <w:ilvl w:val="0"/>
                <w:numId w:val="20"/>
              </w:numPr>
              <w:spacing w:before="100" w:beforeAutospacing="1"/>
              <w:rPr>
                <w:rFonts w:ascii="Calibri" w:hAnsi="Calibri" w:cs="Calibri"/>
                <w:sz w:val="22"/>
                <w:szCs w:val="22"/>
              </w:rPr>
            </w:pPr>
            <w:r w:rsidRPr="00C75118">
              <w:rPr>
                <w:rFonts w:ascii="Calibri" w:hAnsi="Calibri" w:cs="Calibri"/>
                <w:sz w:val="22"/>
                <w:szCs w:val="22"/>
              </w:rPr>
              <w:t>Seasons 4 Growth</w:t>
            </w:r>
          </w:p>
        </w:tc>
        <w:tc>
          <w:tcPr>
            <w:tcW w:w="4354" w:type="dxa"/>
          </w:tcPr>
          <w:p w14:paraId="775D6604" w14:textId="77777777" w:rsidR="009B70AA" w:rsidRPr="00776282" w:rsidRDefault="009B70AA" w:rsidP="009B70AA">
            <w:pPr>
              <w:pStyle w:val="ListParagraph"/>
              <w:numPr>
                <w:ilvl w:val="0"/>
                <w:numId w:val="20"/>
              </w:numPr>
              <w:spacing w:before="100" w:beforeAutospacing="1"/>
              <w:rPr>
                <w:rFonts w:ascii="Calibri" w:hAnsi="Calibri" w:cs="Calibri"/>
                <w:sz w:val="22"/>
                <w:szCs w:val="22"/>
              </w:rPr>
            </w:pPr>
            <w:r w:rsidRPr="00776282">
              <w:rPr>
                <w:rFonts w:ascii="Calibri" w:hAnsi="Calibri" w:cs="Calibri"/>
                <w:sz w:val="22"/>
                <w:szCs w:val="22"/>
              </w:rPr>
              <w:t>LIAM (Anxiety Management)</w:t>
            </w:r>
          </w:p>
          <w:p w14:paraId="551FAB8D" w14:textId="77777777" w:rsidR="009B70AA" w:rsidRDefault="009B70AA" w:rsidP="009B70AA">
            <w:pPr>
              <w:pStyle w:val="ListParagraph"/>
              <w:numPr>
                <w:ilvl w:val="0"/>
                <w:numId w:val="20"/>
              </w:numPr>
              <w:spacing w:before="100" w:beforeAutospacing="1"/>
              <w:rPr>
                <w:rFonts w:ascii="Calibri" w:hAnsi="Calibri" w:cs="Calibri"/>
                <w:sz w:val="22"/>
                <w:szCs w:val="22"/>
              </w:rPr>
            </w:pPr>
            <w:r w:rsidRPr="005B133E">
              <w:rPr>
                <w:rFonts w:ascii="Calibri" w:hAnsi="Calibri" w:cs="Calibri"/>
                <w:sz w:val="22"/>
                <w:szCs w:val="22"/>
              </w:rPr>
              <w:t>Nurture Outreach</w:t>
            </w:r>
          </w:p>
          <w:p w14:paraId="3B05230E" w14:textId="77777777" w:rsidR="009B70AA" w:rsidRPr="00C75118" w:rsidRDefault="009B70AA" w:rsidP="009B70AA">
            <w:pPr>
              <w:pStyle w:val="ListParagraph"/>
              <w:numPr>
                <w:ilvl w:val="0"/>
                <w:numId w:val="20"/>
              </w:numPr>
              <w:spacing w:before="100" w:beforeAutospacing="1"/>
              <w:rPr>
                <w:rFonts w:ascii="Calibri" w:hAnsi="Calibri" w:cs="Calibri"/>
                <w:sz w:val="22"/>
                <w:szCs w:val="22"/>
              </w:rPr>
            </w:pPr>
            <w:r>
              <w:rPr>
                <w:rFonts w:ascii="Calibri" w:hAnsi="Calibri" w:cs="Calibri"/>
                <w:sz w:val="22"/>
                <w:szCs w:val="22"/>
              </w:rPr>
              <w:t>WFWF (Whole Family Wellbeing Fund)</w:t>
            </w:r>
          </w:p>
        </w:tc>
      </w:tr>
    </w:tbl>
    <w:p w14:paraId="64057650" w14:textId="77777777" w:rsidR="009B70AA" w:rsidRPr="00C75118" w:rsidRDefault="009B70AA" w:rsidP="009B70AA">
      <w:pPr>
        <w:pStyle w:val="ListParagraph"/>
        <w:numPr>
          <w:ilvl w:val="0"/>
          <w:numId w:val="15"/>
        </w:numPr>
        <w:spacing w:before="100" w:beforeAutospacing="1" w:after="100" w:afterAutospacing="1"/>
        <w:rPr>
          <w:rStyle w:val="Strong"/>
          <w:rFonts w:ascii="Calibri" w:hAnsi="Calibri" w:cs="Calibri"/>
          <w:sz w:val="22"/>
          <w:szCs w:val="22"/>
        </w:rPr>
      </w:pPr>
      <w:r w:rsidRPr="00C75118">
        <w:rPr>
          <w:rStyle w:val="Strong"/>
          <w:rFonts w:ascii="Calibri" w:hAnsi="Calibri" w:cs="Calibri"/>
          <w:sz w:val="22"/>
          <w:szCs w:val="22"/>
        </w:rPr>
        <w:t xml:space="preserve">Celebrating Success </w:t>
      </w:r>
    </w:p>
    <w:p w14:paraId="4098D63F" w14:textId="77777777" w:rsidR="009B70AA" w:rsidRDefault="009B70AA" w:rsidP="009B70AA">
      <w:pPr>
        <w:spacing w:before="100" w:beforeAutospacing="1" w:after="100" w:afterAutospacing="1"/>
        <w:rPr>
          <w:rStyle w:val="Strong"/>
          <w:rFonts w:ascii="Calibri" w:hAnsi="Calibri" w:cs="Calibri"/>
          <w:sz w:val="22"/>
          <w:szCs w:val="22"/>
        </w:rPr>
      </w:pPr>
      <w:r>
        <w:rPr>
          <w:rStyle w:val="Strong"/>
          <w:rFonts w:ascii="Calibri" w:hAnsi="Calibri" w:cs="Calibri"/>
          <w:sz w:val="22"/>
          <w:szCs w:val="22"/>
        </w:rPr>
        <w:t xml:space="preserve">House Points </w:t>
      </w:r>
    </w:p>
    <w:p w14:paraId="77083296" w14:textId="2EA10CB6" w:rsidR="009B70AA" w:rsidRPr="00440FD1" w:rsidRDefault="009B70AA" w:rsidP="009B70AA">
      <w:pPr>
        <w:spacing w:before="100" w:beforeAutospacing="1" w:after="100" w:afterAutospacing="1"/>
        <w:rPr>
          <w:rStyle w:val="Strong"/>
          <w:rFonts w:ascii="Calibri" w:hAnsi="Calibri" w:cs="Calibri"/>
          <w:b w:val="0"/>
          <w:bCs w:val="0"/>
          <w:sz w:val="22"/>
          <w:szCs w:val="22"/>
        </w:rPr>
      </w:pPr>
      <w:r>
        <w:rPr>
          <w:rStyle w:val="Strong"/>
          <w:rFonts w:ascii="Calibri" w:hAnsi="Calibri" w:cs="Calibri"/>
          <w:b w:val="0"/>
          <w:bCs w:val="0"/>
          <w:sz w:val="22"/>
          <w:szCs w:val="22"/>
        </w:rPr>
        <w:t>House Points a</w:t>
      </w:r>
      <w:r w:rsidRPr="001E4B0F">
        <w:rPr>
          <w:rStyle w:val="Strong"/>
          <w:rFonts w:ascii="Calibri" w:hAnsi="Calibri" w:cs="Calibri"/>
          <w:b w:val="0"/>
          <w:bCs w:val="0"/>
          <w:sz w:val="22"/>
          <w:szCs w:val="22"/>
        </w:rPr>
        <w:t xml:space="preserve">re awarded for pupils demonstrating the school values, </w:t>
      </w:r>
      <w:r>
        <w:rPr>
          <w:rStyle w:val="Strong"/>
          <w:rFonts w:ascii="Calibri" w:hAnsi="Calibri" w:cs="Calibri"/>
          <w:b w:val="0"/>
          <w:bCs w:val="0"/>
          <w:sz w:val="22"/>
          <w:szCs w:val="22"/>
        </w:rPr>
        <w:t>and also for success at school sports day. They are celebrated at assemblies.</w:t>
      </w:r>
    </w:p>
    <w:p w14:paraId="567370D1" w14:textId="77777777" w:rsidR="00440FD1" w:rsidRDefault="00440FD1" w:rsidP="009B70AA">
      <w:pPr>
        <w:spacing w:before="100" w:beforeAutospacing="1" w:after="100" w:afterAutospacing="1"/>
        <w:rPr>
          <w:rStyle w:val="Strong"/>
          <w:rFonts w:ascii="Calibri" w:hAnsi="Calibri" w:cs="Calibri"/>
          <w:sz w:val="22"/>
          <w:szCs w:val="22"/>
        </w:rPr>
      </w:pPr>
    </w:p>
    <w:p w14:paraId="1089A659" w14:textId="1AF57AC4" w:rsidR="009B70AA" w:rsidRPr="005216AC" w:rsidRDefault="009B70AA" w:rsidP="009B70AA">
      <w:pPr>
        <w:spacing w:before="100" w:beforeAutospacing="1" w:after="100" w:afterAutospacing="1"/>
        <w:rPr>
          <w:rStyle w:val="Strong"/>
          <w:rFonts w:ascii="Calibri" w:hAnsi="Calibri" w:cs="Calibri"/>
          <w:b w:val="0"/>
          <w:bCs w:val="0"/>
          <w:sz w:val="22"/>
          <w:szCs w:val="22"/>
        </w:rPr>
      </w:pPr>
      <w:r w:rsidRPr="00F401A1">
        <w:rPr>
          <w:rStyle w:val="Strong"/>
          <w:rFonts w:ascii="Calibri" w:hAnsi="Calibri" w:cs="Calibri"/>
          <w:sz w:val="22"/>
          <w:szCs w:val="22"/>
        </w:rPr>
        <w:lastRenderedPageBreak/>
        <w:t>Certificates</w:t>
      </w:r>
    </w:p>
    <w:p w14:paraId="0BBF4F92" w14:textId="705670B7" w:rsidR="009B70AA" w:rsidRPr="00196E1E" w:rsidRDefault="009B70AA" w:rsidP="009B70AA">
      <w:pPr>
        <w:spacing w:before="100" w:beforeAutospacing="1" w:after="100" w:afterAutospacing="1"/>
        <w:rPr>
          <w:rStyle w:val="Strong"/>
          <w:rFonts w:ascii="Calibri" w:hAnsi="Calibri" w:cs="Calibri"/>
          <w:b w:val="0"/>
          <w:bCs w:val="0"/>
          <w:sz w:val="22"/>
          <w:szCs w:val="22"/>
        </w:rPr>
      </w:pPr>
      <w:r w:rsidRPr="001E4B0F">
        <w:rPr>
          <w:rStyle w:val="Strong"/>
          <w:rFonts w:ascii="Calibri" w:hAnsi="Calibri" w:cs="Calibri"/>
          <w:b w:val="0"/>
          <w:bCs w:val="0"/>
          <w:sz w:val="22"/>
          <w:szCs w:val="22"/>
        </w:rPr>
        <w:t>Pupil</w:t>
      </w:r>
      <w:r>
        <w:rPr>
          <w:rStyle w:val="Strong"/>
          <w:rFonts w:ascii="Calibri" w:hAnsi="Calibri" w:cs="Calibri"/>
          <w:b w:val="0"/>
          <w:bCs w:val="0"/>
          <w:sz w:val="22"/>
          <w:szCs w:val="22"/>
        </w:rPr>
        <w:t>s</w:t>
      </w:r>
      <w:r w:rsidRPr="001E4B0F">
        <w:rPr>
          <w:rStyle w:val="Strong"/>
          <w:rFonts w:ascii="Calibri" w:hAnsi="Calibri" w:cs="Calibri"/>
          <w:b w:val="0"/>
          <w:bCs w:val="0"/>
          <w:sz w:val="22"/>
          <w:szCs w:val="22"/>
        </w:rPr>
        <w:t xml:space="preserve"> can n</w:t>
      </w:r>
      <w:r>
        <w:rPr>
          <w:rStyle w:val="Strong"/>
          <w:rFonts w:ascii="Calibri" w:hAnsi="Calibri" w:cs="Calibri"/>
          <w:b w:val="0"/>
          <w:bCs w:val="0"/>
          <w:sz w:val="22"/>
          <w:szCs w:val="22"/>
        </w:rPr>
        <w:t>omi</w:t>
      </w:r>
      <w:r w:rsidRPr="001E4B0F">
        <w:rPr>
          <w:rStyle w:val="Strong"/>
          <w:rFonts w:ascii="Calibri" w:hAnsi="Calibri" w:cs="Calibri"/>
          <w:b w:val="0"/>
          <w:bCs w:val="0"/>
          <w:sz w:val="22"/>
          <w:szCs w:val="22"/>
        </w:rPr>
        <w:t>nate other pupils</w:t>
      </w:r>
      <w:r w:rsidR="00736423">
        <w:rPr>
          <w:rStyle w:val="Strong"/>
          <w:rFonts w:ascii="Calibri" w:hAnsi="Calibri" w:cs="Calibri"/>
          <w:b w:val="0"/>
          <w:bCs w:val="0"/>
          <w:sz w:val="22"/>
          <w:szCs w:val="22"/>
        </w:rPr>
        <w:t xml:space="preserve"> and/or adults</w:t>
      </w:r>
      <w:r w:rsidRPr="001E4B0F">
        <w:rPr>
          <w:rStyle w:val="Strong"/>
          <w:rFonts w:ascii="Calibri" w:hAnsi="Calibri" w:cs="Calibri"/>
          <w:b w:val="0"/>
          <w:bCs w:val="0"/>
          <w:sz w:val="22"/>
          <w:szCs w:val="22"/>
        </w:rPr>
        <w:t xml:space="preserve"> for </w:t>
      </w:r>
      <w:r>
        <w:rPr>
          <w:rStyle w:val="Strong"/>
          <w:rFonts w:ascii="Calibri" w:hAnsi="Calibri" w:cs="Calibri"/>
          <w:b w:val="0"/>
          <w:bCs w:val="0"/>
          <w:sz w:val="22"/>
          <w:szCs w:val="22"/>
        </w:rPr>
        <w:t>a Hot Chocolate</w:t>
      </w:r>
      <w:r w:rsidR="00FC2D8D">
        <w:rPr>
          <w:rStyle w:val="Strong"/>
          <w:rFonts w:ascii="Calibri" w:hAnsi="Calibri" w:cs="Calibri"/>
          <w:b w:val="0"/>
          <w:bCs w:val="0"/>
          <w:sz w:val="22"/>
          <w:szCs w:val="22"/>
        </w:rPr>
        <w:t xml:space="preserve"> Award for </w:t>
      </w:r>
      <w:r w:rsidR="009C04FC">
        <w:rPr>
          <w:rStyle w:val="Strong"/>
          <w:rFonts w:ascii="Calibri" w:hAnsi="Calibri" w:cs="Calibri"/>
          <w:b w:val="0"/>
          <w:bCs w:val="0"/>
          <w:sz w:val="22"/>
          <w:szCs w:val="22"/>
        </w:rPr>
        <w:t>displaying</w:t>
      </w:r>
      <w:r w:rsidR="00FC2D8D">
        <w:rPr>
          <w:rStyle w:val="Strong"/>
          <w:rFonts w:ascii="Calibri" w:hAnsi="Calibri" w:cs="Calibri"/>
          <w:b w:val="0"/>
          <w:bCs w:val="0"/>
          <w:sz w:val="22"/>
          <w:szCs w:val="22"/>
        </w:rPr>
        <w:t xml:space="preserve"> the school values</w:t>
      </w:r>
      <w:r>
        <w:rPr>
          <w:rStyle w:val="Strong"/>
          <w:rFonts w:ascii="Calibri" w:hAnsi="Calibri" w:cs="Calibri"/>
          <w:b w:val="0"/>
          <w:bCs w:val="0"/>
          <w:sz w:val="22"/>
          <w:szCs w:val="22"/>
        </w:rPr>
        <w:t>. Teachers will</w:t>
      </w:r>
      <w:r w:rsidR="00FC2D8D">
        <w:rPr>
          <w:rStyle w:val="Strong"/>
          <w:rFonts w:ascii="Calibri" w:hAnsi="Calibri" w:cs="Calibri"/>
          <w:b w:val="0"/>
          <w:bCs w:val="0"/>
          <w:sz w:val="22"/>
          <w:szCs w:val="22"/>
        </w:rPr>
        <w:t xml:space="preserve"> give Star Awards weekly to recognise pupils who demonstrate effort, perseverance and a positive attitude towards their learning.</w:t>
      </w:r>
    </w:p>
    <w:p w14:paraId="455C4019" w14:textId="77777777" w:rsidR="009B70AA" w:rsidRPr="00F401A1" w:rsidRDefault="009B70AA" w:rsidP="009B70AA">
      <w:pPr>
        <w:pStyle w:val="ListParagraph"/>
        <w:numPr>
          <w:ilvl w:val="0"/>
          <w:numId w:val="15"/>
        </w:numPr>
        <w:spacing w:before="100" w:beforeAutospacing="1" w:after="100" w:afterAutospacing="1"/>
        <w:rPr>
          <w:rStyle w:val="Strong"/>
          <w:rFonts w:ascii="Calibri" w:hAnsi="Calibri" w:cs="Calibri"/>
          <w:iCs/>
          <w:color w:val="000000" w:themeColor="text1"/>
          <w:sz w:val="22"/>
          <w:szCs w:val="22"/>
        </w:rPr>
      </w:pPr>
      <w:r w:rsidRPr="00F401A1">
        <w:rPr>
          <w:rStyle w:val="Strong"/>
          <w:rFonts w:ascii="Calibri" w:hAnsi="Calibri" w:cs="Calibri"/>
          <w:iCs/>
          <w:color w:val="000000" w:themeColor="text1"/>
          <w:sz w:val="22"/>
          <w:szCs w:val="22"/>
        </w:rPr>
        <w:t xml:space="preserve">Roles and Responsibilities </w:t>
      </w:r>
    </w:p>
    <w:p w14:paraId="7F13D16D" w14:textId="77777777" w:rsidR="009B70AA" w:rsidRPr="00F401A1" w:rsidRDefault="009B70AA" w:rsidP="009B70AA">
      <w:pPr>
        <w:spacing w:before="100" w:beforeAutospacing="1" w:after="100" w:afterAutospacing="1"/>
        <w:rPr>
          <w:rFonts w:ascii="Calibri" w:hAnsi="Calibri" w:cs="Calibri"/>
          <w:b/>
          <w:bCs/>
          <w:iCs/>
          <w:color w:val="000000" w:themeColor="text1"/>
          <w:sz w:val="22"/>
          <w:szCs w:val="22"/>
        </w:rPr>
      </w:pPr>
      <w:r w:rsidRPr="00F401A1">
        <w:rPr>
          <w:rStyle w:val="Strong"/>
          <w:rFonts w:ascii="Calibri" w:hAnsi="Calibri" w:cs="Calibri"/>
          <w:sz w:val="22"/>
          <w:szCs w:val="22"/>
        </w:rPr>
        <w:t xml:space="preserve">6.1 The Role of our Staff </w:t>
      </w:r>
    </w:p>
    <w:p w14:paraId="36563457"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All Staff play a crucial role in setting clear expectations and modelling positive behaviour. They are responsible for:</w:t>
      </w:r>
    </w:p>
    <w:p w14:paraId="2422BD1B" w14:textId="77777777" w:rsidR="009B70AA" w:rsidRPr="00F401A1" w:rsidRDefault="009B70AA" w:rsidP="009B70AA">
      <w:pPr>
        <w:numPr>
          <w:ilvl w:val="0"/>
          <w:numId w:val="12"/>
        </w:numPr>
        <w:spacing w:before="100" w:beforeAutospacing="1" w:after="100" w:afterAutospacing="1"/>
        <w:rPr>
          <w:rFonts w:ascii="Calibri" w:hAnsi="Calibri" w:cs="Calibri"/>
          <w:sz w:val="22"/>
          <w:szCs w:val="22"/>
        </w:rPr>
      </w:pPr>
      <w:r w:rsidRPr="00F401A1">
        <w:rPr>
          <w:rFonts w:ascii="Calibri" w:hAnsi="Calibri" w:cs="Calibri"/>
          <w:sz w:val="22"/>
          <w:szCs w:val="22"/>
        </w:rPr>
        <w:t xml:space="preserve">Demonstrating the values of </w:t>
      </w:r>
      <w:r w:rsidRPr="00F401A1">
        <w:rPr>
          <w:rStyle w:val="Strong"/>
          <w:rFonts w:ascii="Calibri" w:hAnsi="Calibri" w:cs="Calibri"/>
          <w:sz w:val="22"/>
          <w:szCs w:val="22"/>
        </w:rPr>
        <w:t>Welcoming</w:t>
      </w:r>
      <w:r>
        <w:rPr>
          <w:rStyle w:val="Strong"/>
          <w:rFonts w:ascii="Calibri" w:hAnsi="Calibri" w:cs="Calibri"/>
          <w:sz w:val="22"/>
          <w:szCs w:val="22"/>
        </w:rPr>
        <w:t>,</w:t>
      </w:r>
      <w:r w:rsidRPr="00F401A1">
        <w:rPr>
          <w:rStyle w:val="Strong"/>
          <w:rFonts w:ascii="Calibri" w:hAnsi="Calibri" w:cs="Calibri"/>
          <w:sz w:val="22"/>
          <w:szCs w:val="22"/>
        </w:rPr>
        <w:t xml:space="preserve"> Kindness</w:t>
      </w:r>
      <w:r>
        <w:rPr>
          <w:rStyle w:val="Strong"/>
          <w:rFonts w:ascii="Calibri" w:hAnsi="Calibri" w:cs="Calibri"/>
          <w:sz w:val="22"/>
          <w:szCs w:val="22"/>
        </w:rPr>
        <w:t>,</w:t>
      </w:r>
      <w:r w:rsidRPr="00F401A1">
        <w:rPr>
          <w:rStyle w:val="Strong"/>
          <w:rFonts w:ascii="Calibri" w:hAnsi="Calibri" w:cs="Calibri"/>
          <w:sz w:val="22"/>
          <w:szCs w:val="22"/>
        </w:rPr>
        <w:t xml:space="preserve"> and Teamwork </w:t>
      </w:r>
    </w:p>
    <w:p w14:paraId="63BD83EE" w14:textId="77777777" w:rsidR="009B70AA" w:rsidRPr="00F401A1" w:rsidRDefault="009B70AA" w:rsidP="009B70AA">
      <w:pPr>
        <w:numPr>
          <w:ilvl w:val="0"/>
          <w:numId w:val="12"/>
        </w:numPr>
        <w:spacing w:before="100" w:beforeAutospacing="1" w:after="100" w:afterAutospacing="1"/>
        <w:rPr>
          <w:rFonts w:ascii="Calibri" w:hAnsi="Calibri" w:cs="Calibri"/>
          <w:sz w:val="22"/>
          <w:szCs w:val="22"/>
        </w:rPr>
      </w:pPr>
      <w:r w:rsidRPr="00F401A1">
        <w:rPr>
          <w:rFonts w:ascii="Calibri" w:hAnsi="Calibri" w:cs="Calibri"/>
          <w:sz w:val="22"/>
          <w:szCs w:val="22"/>
        </w:rPr>
        <w:t xml:space="preserve">Establishing a </w:t>
      </w:r>
      <w:r w:rsidRPr="00F401A1">
        <w:rPr>
          <w:rStyle w:val="Strong"/>
          <w:rFonts w:ascii="Calibri" w:hAnsi="Calibri" w:cs="Calibri"/>
          <w:sz w:val="22"/>
          <w:szCs w:val="22"/>
        </w:rPr>
        <w:t>safe, inclusive, and respectful</w:t>
      </w:r>
      <w:r w:rsidRPr="00F401A1">
        <w:rPr>
          <w:rFonts w:ascii="Calibri" w:hAnsi="Calibri" w:cs="Calibri"/>
          <w:sz w:val="22"/>
          <w:szCs w:val="22"/>
        </w:rPr>
        <w:t xml:space="preserve"> learning environment</w:t>
      </w:r>
    </w:p>
    <w:p w14:paraId="787B3A78" w14:textId="77777777" w:rsidR="009B70AA" w:rsidRPr="00F401A1" w:rsidRDefault="009B70AA" w:rsidP="009B70AA">
      <w:pPr>
        <w:numPr>
          <w:ilvl w:val="0"/>
          <w:numId w:val="12"/>
        </w:numPr>
        <w:spacing w:before="100" w:beforeAutospacing="1" w:after="100" w:afterAutospacing="1"/>
        <w:rPr>
          <w:rFonts w:ascii="Calibri" w:hAnsi="Calibri" w:cs="Calibri"/>
          <w:sz w:val="22"/>
          <w:szCs w:val="22"/>
        </w:rPr>
      </w:pPr>
      <w:r w:rsidRPr="00F401A1">
        <w:rPr>
          <w:rFonts w:ascii="Calibri" w:hAnsi="Calibri" w:cs="Calibri"/>
          <w:sz w:val="22"/>
          <w:szCs w:val="22"/>
        </w:rPr>
        <w:t>Building positive relationships across the school community</w:t>
      </w:r>
    </w:p>
    <w:p w14:paraId="2A7EF4D9" w14:textId="77777777" w:rsidR="009B70AA" w:rsidRPr="00F401A1" w:rsidRDefault="009B70AA" w:rsidP="009B70AA">
      <w:pPr>
        <w:numPr>
          <w:ilvl w:val="0"/>
          <w:numId w:val="12"/>
        </w:numPr>
        <w:spacing w:before="100" w:beforeAutospacing="1" w:after="100" w:afterAutospacing="1"/>
        <w:rPr>
          <w:rFonts w:ascii="Calibri" w:hAnsi="Calibri" w:cs="Calibri"/>
          <w:sz w:val="22"/>
          <w:szCs w:val="22"/>
        </w:rPr>
      </w:pPr>
      <w:r w:rsidRPr="00F401A1">
        <w:rPr>
          <w:rFonts w:ascii="Calibri" w:hAnsi="Calibri" w:cs="Calibri"/>
          <w:sz w:val="22"/>
          <w:szCs w:val="22"/>
        </w:rPr>
        <w:t xml:space="preserve">Clearly communicating </w:t>
      </w:r>
      <w:r w:rsidRPr="00F401A1">
        <w:rPr>
          <w:rStyle w:val="Strong"/>
          <w:rFonts w:ascii="Calibri" w:hAnsi="Calibri" w:cs="Calibri"/>
          <w:sz w:val="22"/>
          <w:szCs w:val="22"/>
        </w:rPr>
        <w:t>behaviour expectations</w:t>
      </w:r>
      <w:r w:rsidRPr="00F401A1">
        <w:rPr>
          <w:rFonts w:ascii="Calibri" w:hAnsi="Calibri" w:cs="Calibri"/>
          <w:sz w:val="22"/>
          <w:szCs w:val="22"/>
        </w:rPr>
        <w:t xml:space="preserve"> using our shared language</w:t>
      </w:r>
    </w:p>
    <w:p w14:paraId="6383E7D8" w14:textId="77777777" w:rsidR="009B70AA" w:rsidRPr="00F401A1" w:rsidRDefault="009B70AA" w:rsidP="009B70AA">
      <w:pPr>
        <w:numPr>
          <w:ilvl w:val="0"/>
          <w:numId w:val="12"/>
        </w:numPr>
        <w:spacing w:before="100" w:beforeAutospacing="1" w:after="100" w:afterAutospacing="1"/>
        <w:rPr>
          <w:rFonts w:ascii="Calibri" w:hAnsi="Calibri" w:cs="Calibri"/>
          <w:sz w:val="22"/>
          <w:szCs w:val="22"/>
        </w:rPr>
      </w:pPr>
      <w:r w:rsidRPr="00F401A1">
        <w:rPr>
          <w:rFonts w:ascii="Calibri" w:hAnsi="Calibri" w:cs="Calibri"/>
          <w:sz w:val="22"/>
          <w:szCs w:val="22"/>
        </w:rPr>
        <w:t xml:space="preserve">Encouraging and celebrating positive behaviour through </w:t>
      </w:r>
      <w:r w:rsidRPr="00F401A1">
        <w:rPr>
          <w:rStyle w:val="Strong"/>
          <w:rFonts w:ascii="Calibri" w:hAnsi="Calibri" w:cs="Calibri"/>
          <w:sz w:val="22"/>
          <w:szCs w:val="22"/>
        </w:rPr>
        <w:t>class and whole-school rewards</w:t>
      </w:r>
    </w:p>
    <w:p w14:paraId="56624074" w14:textId="77777777" w:rsidR="009B70AA" w:rsidRPr="00F401A1" w:rsidRDefault="009B70AA" w:rsidP="009B70AA">
      <w:pPr>
        <w:numPr>
          <w:ilvl w:val="0"/>
          <w:numId w:val="12"/>
        </w:numPr>
        <w:spacing w:before="100" w:beforeAutospacing="1" w:after="100" w:afterAutospacing="1"/>
        <w:rPr>
          <w:rFonts w:ascii="Calibri" w:hAnsi="Calibri" w:cs="Calibri"/>
          <w:sz w:val="22"/>
          <w:szCs w:val="22"/>
        </w:rPr>
      </w:pPr>
      <w:r w:rsidRPr="00F401A1">
        <w:rPr>
          <w:rFonts w:ascii="Calibri" w:hAnsi="Calibri" w:cs="Calibri"/>
          <w:sz w:val="22"/>
          <w:szCs w:val="22"/>
        </w:rPr>
        <w:t xml:space="preserve">Supporting pupils in </w:t>
      </w:r>
      <w:r w:rsidRPr="00F401A1">
        <w:rPr>
          <w:rStyle w:val="Strong"/>
          <w:rFonts w:ascii="Calibri" w:hAnsi="Calibri" w:cs="Calibri"/>
          <w:sz w:val="22"/>
          <w:szCs w:val="22"/>
        </w:rPr>
        <w:t>reflection and improvement</w:t>
      </w:r>
      <w:r w:rsidRPr="00F401A1">
        <w:rPr>
          <w:rFonts w:ascii="Calibri" w:hAnsi="Calibri" w:cs="Calibri"/>
          <w:sz w:val="22"/>
          <w:szCs w:val="22"/>
        </w:rPr>
        <w:t xml:space="preserve"> following misbehaviour</w:t>
      </w:r>
    </w:p>
    <w:p w14:paraId="124F8D11" w14:textId="77777777" w:rsidR="009B70AA" w:rsidRPr="00F401A1" w:rsidRDefault="009B70AA" w:rsidP="009B70AA">
      <w:pPr>
        <w:numPr>
          <w:ilvl w:val="0"/>
          <w:numId w:val="12"/>
        </w:numPr>
        <w:spacing w:before="100" w:beforeAutospacing="1" w:after="100" w:afterAutospacing="1"/>
        <w:rPr>
          <w:rFonts w:ascii="Calibri" w:hAnsi="Calibri" w:cs="Calibri"/>
          <w:sz w:val="22"/>
          <w:szCs w:val="22"/>
        </w:rPr>
      </w:pPr>
      <w:r w:rsidRPr="00F401A1">
        <w:rPr>
          <w:rFonts w:ascii="Calibri" w:hAnsi="Calibri" w:cs="Calibri"/>
          <w:sz w:val="22"/>
          <w:szCs w:val="22"/>
        </w:rPr>
        <w:t>Working with parents, partners and SLT when further intervention is needed</w:t>
      </w:r>
    </w:p>
    <w:p w14:paraId="10E3805F" w14:textId="77777777" w:rsidR="009B70AA" w:rsidRPr="00F401A1" w:rsidRDefault="009B70AA" w:rsidP="009B70AA">
      <w:pPr>
        <w:spacing w:before="100" w:beforeAutospacing="1" w:after="100" w:afterAutospacing="1"/>
        <w:rPr>
          <w:rFonts w:ascii="Calibri" w:hAnsi="Calibri" w:cs="Calibri"/>
          <w:sz w:val="22"/>
          <w:szCs w:val="22"/>
        </w:rPr>
      </w:pPr>
      <w:r w:rsidRPr="00F401A1">
        <w:rPr>
          <w:rStyle w:val="Strong"/>
          <w:rFonts w:ascii="Calibri" w:hAnsi="Calibri" w:cs="Calibri"/>
          <w:sz w:val="22"/>
          <w:szCs w:val="22"/>
        </w:rPr>
        <w:t>6.2 The Role of the Pupil</w:t>
      </w:r>
    </w:p>
    <w:p w14:paraId="02C08306"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Pupils are expected to take responsibility for their behaviour and contribute to a positive school environment by:</w:t>
      </w:r>
    </w:p>
    <w:p w14:paraId="2E6F2DBC" w14:textId="77777777" w:rsidR="009B70AA" w:rsidRPr="00F401A1" w:rsidRDefault="009B70AA" w:rsidP="009B70AA">
      <w:pPr>
        <w:numPr>
          <w:ilvl w:val="0"/>
          <w:numId w:val="13"/>
        </w:numPr>
        <w:spacing w:before="100" w:beforeAutospacing="1" w:after="100" w:afterAutospacing="1"/>
        <w:rPr>
          <w:rFonts w:ascii="Calibri" w:hAnsi="Calibri" w:cs="Calibri"/>
          <w:sz w:val="22"/>
          <w:szCs w:val="22"/>
        </w:rPr>
      </w:pPr>
      <w:r w:rsidRPr="00F401A1">
        <w:rPr>
          <w:rFonts w:ascii="Calibri" w:hAnsi="Calibri" w:cs="Calibri"/>
          <w:sz w:val="22"/>
          <w:szCs w:val="22"/>
        </w:rPr>
        <w:t xml:space="preserve">Demonstrating the values of </w:t>
      </w:r>
      <w:r w:rsidRPr="00F401A1">
        <w:rPr>
          <w:rStyle w:val="Strong"/>
          <w:rFonts w:ascii="Calibri" w:hAnsi="Calibri" w:cs="Calibri"/>
          <w:sz w:val="22"/>
          <w:szCs w:val="22"/>
        </w:rPr>
        <w:t>Welcoming</w:t>
      </w:r>
      <w:r>
        <w:rPr>
          <w:rStyle w:val="Strong"/>
          <w:rFonts w:ascii="Calibri" w:hAnsi="Calibri" w:cs="Calibri"/>
          <w:sz w:val="22"/>
          <w:szCs w:val="22"/>
        </w:rPr>
        <w:t>,</w:t>
      </w:r>
      <w:r w:rsidRPr="00F401A1">
        <w:rPr>
          <w:rStyle w:val="Strong"/>
          <w:rFonts w:ascii="Calibri" w:hAnsi="Calibri" w:cs="Calibri"/>
          <w:sz w:val="22"/>
          <w:szCs w:val="22"/>
        </w:rPr>
        <w:t xml:space="preserve"> Kindness</w:t>
      </w:r>
      <w:r>
        <w:rPr>
          <w:rStyle w:val="Strong"/>
          <w:rFonts w:ascii="Calibri" w:hAnsi="Calibri" w:cs="Calibri"/>
          <w:sz w:val="22"/>
          <w:szCs w:val="22"/>
        </w:rPr>
        <w:t>,</w:t>
      </w:r>
      <w:r w:rsidRPr="00F401A1">
        <w:rPr>
          <w:rStyle w:val="Strong"/>
          <w:rFonts w:ascii="Calibri" w:hAnsi="Calibri" w:cs="Calibri"/>
          <w:sz w:val="22"/>
          <w:szCs w:val="22"/>
        </w:rPr>
        <w:t xml:space="preserve"> and Teamwork</w:t>
      </w:r>
    </w:p>
    <w:p w14:paraId="7A3A53BF" w14:textId="77777777" w:rsidR="009B70AA" w:rsidRPr="00F401A1" w:rsidRDefault="009B70AA" w:rsidP="009B70AA">
      <w:pPr>
        <w:numPr>
          <w:ilvl w:val="0"/>
          <w:numId w:val="13"/>
        </w:numPr>
        <w:spacing w:before="100" w:beforeAutospacing="1" w:after="100" w:afterAutospacing="1"/>
        <w:rPr>
          <w:rFonts w:ascii="Calibri" w:hAnsi="Calibri" w:cs="Calibri"/>
          <w:b/>
          <w:sz w:val="22"/>
          <w:szCs w:val="22"/>
        </w:rPr>
      </w:pPr>
      <w:r w:rsidRPr="00F401A1">
        <w:rPr>
          <w:rFonts w:ascii="Calibri" w:hAnsi="Calibri" w:cs="Calibri"/>
          <w:sz w:val="22"/>
          <w:szCs w:val="22"/>
        </w:rPr>
        <w:t>Respecting others’ rights to learn and play safely</w:t>
      </w:r>
    </w:p>
    <w:p w14:paraId="2AABBE0D" w14:textId="77777777" w:rsidR="009B70AA" w:rsidRPr="00F401A1" w:rsidRDefault="009B70AA" w:rsidP="009B70AA">
      <w:pPr>
        <w:numPr>
          <w:ilvl w:val="0"/>
          <w:numId w:val="13"/>
        </w:numPr>
        <w:spacing w:before="100" w:beforeAutospacing="1" w:after="100" w:afterAutospacing="1"/>
        <w:rPr>
          <w:rFonts w:ascii="Calibri" w:hAnsi="Calibri" w:cs="Calibri"/>
          <w:sz w:val="22"/>
          <w:szCs w:val="22"/>
        </w:rPr>
      </w:pPr>
      <w:r w:rsidRPr="00F401A1">
        <w:rPr>
          <w:rFonts w:ascii="Calibri" w:hAnsi="Calibri" w:cs="Calibri"/>
          <w:sz w:val="22"/>
          <w:szCs w:val="22"/>
        </w:rPr>
        <w:t>Making good choices, even when faced with challenges</w:t>
      </w:r>
    </w:p>
    <w:p w14:paraId="19A6AF59" w14:textId="77777777" w:rsidR="009B70AA" w:rsidRPr="00F401A1" w:rsidRDefault="009B70AA" w:rsidP="009B70AA">
      <w:pPr>
        <w:numPr>
          <w:ilvl w:val="0"/>
          <w:numId w:val="13"/>
        </w:numPr>
        <w:spacing w:before="100" w:beforeAutospacing="1" w:after="100" w:afterAutospacing="1"/>
        <w:rPr>
          <w:rFonts w:ascii="Calibri" w:hAnsi="Calibri" w:cs="Calibri"/>
          <w:sz w:val="22"/>
          <w:szCs w:val="22"/>
        </w:rPr>
      </w:pPr>
      <w:r w:rsidRPr="00F401A1">
        <w:rPr>
          <w:rFonts w:ascii="Calibri" w:hAnsi="Calibri" w:cs="Calibri"/>
          <w:sz w:val="22"/>
          <w:szCs w:val="22"/>
        </w:rPr>
        <w:t xml:space="preserve">Accepting consequences with </w:t>
      </w:r>
      <w:r w:rsidRPr="00F401A1">
        <w:rPr>
          <w:rStyle w:val="Strong"/>
          <w:rFonts w:ascii="Calibri" w:hAnsi="Calibri" w:cs="Calibri"/>
          <w:sz w:val="22"/>
          <w:szCs w:val="22"/>
        </w:rPr>
        <w:t>a willingness to reflect and improve</w:t>
      </w:r>
    </w:p>
    <w:p w14:paraId="2AA1ACC5" w14:textId="77777777" w:rsidR="009B70AA" w:rsidRPr="00F401A1" w:rsidRDefault="009B70AA" w:rsidP="009B70AA">
      <w:pPr>
        <w:numPr>
          <w:ilvl w:val="0"/>
          <w:numId w:val="13"/>
        </w:numPr>
        <w:spacing w:before="100" w:beforeAutospacing="1" w:after="100" w:afterAutospacing="1"/>
        <w:rPr>
          <w:rFonts w:ascii="Calibri" w:hAnsi="Calibri" w:cs="Calibri"/>
          <w:sz w:val="22"/>
          <w:szCs w:val="22"/>
        </w:rPr>
      </w:pPr>
      <w:r w:rsidRPr="00F401A1">
        <w:rPr>
          <w:rFonts w:ascii="Calibri" w:hAnsi="Calibri" w:cs="Calibri"/>
          <w:sz w:val="22"/>
          <w:szCs w:val="22"/>
        </w:rPr>
        <w:t>Supporting their peers by encouraging positive behaviour and reporting concerns if needed</w:t>
      </w:r>
    </w:p>
    <w:p w14:paraId="176DC754" w14:textId="77777777" w:rsidR="009B70AA" w:rsidRPr="001E4B0F" w:rsidRDefault="009B70AA" w:rsidP="009B70AA">
      <w:pPr>
        <w:numPr>
          <w:ilvl w:val="0"/>
          <w:numId w:val="13"/>
        </w:numPr>
        <w:spacing w:before="100" w:beforeAutospacing="1" w:after="100" w:afterAutospacing="1"/>
        <w:rPr>
          <w:rFonts w:ascii="Calibri" w:hAnsi="Calibri" w:cs="Calibri"/>
          <w:sz w:val="22"/>
          <w:szCs w:val="22"/>
        </w:rPr>
      </w:pPr>
      <w:r w:rsidRPr="00F401A1">
        <w:rPr>
          <w:rFonts w:ascii="Calibri" w:hAnsi="Calibri" w:cs="Calibri"/>
          <w:sz w:val="22"/>
          <w:szCs w:val="22"/>
        </w:rPr>
        <w:t>Working hard in class</w:t>
      </w:r>
    </w:p>
    <w:p w14:paraId="6984991C" w14:textId="77777777" w:rsidR="009B70AA" w:rsidRPr="00F401A1" w:rsidRDefault="009B70AA" w:rsidP="009B70AA">
      <w:pPr>
        <w:spacing w:before="100" w:beforeAutospacing="1" w:after="100" w:afterAutospacing="1"/>
        <w:rPr>
          <w:rFonts w:ascii="Calibri" w:hAnsi="Calibri" w:cs="Calibri"/>
          <w:sz w:val="22"/>
          <w:szCs w:val="22"/>
        </w:rPr>
      </w:pPr>
      <w:r w:rsidRPr="00F401A1">
        <w:rPr>
          <w:rStyle w:val="Strong"/>
          <w:rFonts w:ascii="Calibri" w:hAnsi="Calibri" w:cs="Calibri"/>
          <w:sz w:val="22"/>
          <w:szCs w:val="22"/>
        </w:rPr>
        <w:t>6.3 The Role of the Parent/Carer</w:t>
      </w:r>
    </w:p>
    <w:p w14:paraId="1EF2BED6" w14:textId="77777777" w:rsidR="009B70AA" w:rsidRPr="00F401A1"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Parents and carers are key partners in promoting good behaviour. Their role includes:</w:t>
      </w:r>
    </w:p>
    <w:p w14:paraId="618FCE4A" w14:textId="77777777" w:rsidR="009B70AA" w:rsidRPr="00F401A1" w:rsidRDefault="009B70AA" w:rsidP="009B70AA">
      <w:pPr>
        <w:numPr>
          <w:ilvl w:val="0"/>
          <w:numId w:val="14"/>
        </w:numPr>
        <w:spacing w:before="100" w:beforeAutospacing="1" w:after="100" w:afterAutospacing="1"/>
        <w:rPr>
          <w:rFonts w:ascii="Calibri" w:hAnsi="Calibri" w:cs="Calibri"/>
          <w:sz w:val="22"/>
          <w:szCs w:val="22"/>
        </w:rPr>
      </w:pPr>
      <w:r w:rsidRPr="00F401A1">
        <w:rPr>
          <w:rStyle w:val="Strong"/>
          <w:rFonts w:ascii="Calibri" w:hAnsi="Calibri" w:cs="Calibri"/>
          <w:sz w:val="22"/>
          <w:szCs w:val="22"/>
        </w:rPr>
        <w:t xml:space="preserve">Reinforcing school values </w:t>
      </w:r>
      <w:r w:rsidRPr="00F401A1">
        <w:rPr>
          <w:rFonts w:ascii="Calibri" w:hAnsi="Calibri" w:cs="Calibri"/>
          <w:sz w:val="22"/>
          <w:szCs w:val="22"/>
        </w:rPr>
        <w:t>at home and supporting the behaviour and relationships policy</w:t>
      </w:r>
    </w:p>
    <w:p w14:paraId="64E9CFB6" w14:textId="77777777" w:rsidR="009B70AA" w:rsidRPr="00F401A1" w:rsidRDefault="009B70AA" w:rsidP="009B70AA">
      <w:pPr>
        <w:numPr>
          <w:ilvl w:val="0"/>
          <w:numId w:val="14"/>
        </w:numPr>
        <w:spacing w:before="100" w:beforeAutospacing="1" w:after="100" w:afterAutospacing="1"/>
        <w:rPr>
          <w:rFonts w:ascii="Calibri" w:hAnsi="Calibri" w:cs="Calibri"/>
          <w:sz w:val="22"/>
          <w:szCs w:val="22"/>
        </w:rPr>
      </w:pPr>
      <w:r w:rsidRPr="00F401A1">
        <w:rPr>
          <w:rFonts w:ascii="Calibri" w:hAnsi="Calibri" w:cs="Calibri"/>
          <w:sz w:val="22"/>
          <w:szCs w:val="22"/>
        </w:rPr>
        <w:t>Encouraging their child to reflect on their choices and take responsibility for their actions</w:t>
      </w:r>
    </w:p>
    <w:p w14:paraId="78D2695B" w14:textId="77777777" w:rsidR="009B70AA" w:rsidRPr="00F401A1" w:rsidRDefault="009B70AA" w:rsidP="009B70AA">
      <w:pPr>
        <w:numPr>
          <w:ilvl w:val="0"/>
          <w:numId w:val="14"/>
        </w:numPr>
        <w:spacing w:before="100" w:beforeAutospacing="1" w:after="100" w:afterAutospacing="1"/>
        <w:rPr>
          <w:rFonts w:ascii="Calibri" w:hAnsi="Calibri" w:cs="Calibri"/>
          <w:sz w:val="22"/>
          <w:szCs w:val="22"/>
        </w:rPr>
      </w:pPr>
      <w:r w:rsidRPr="00F401A1">
        <w:rPr>
          <w:rFonts w:ascii="Calibri" w:hAnsi="Calibri" w:cs="Calibri"/>
          <w:sz w:val="22"/>
          <w:szCs w:val="22"/>
        </w:rPr>
        <w:t xml:space="preserve">Celebrating their child’s successes and </w:t>
      </w:r>
      <w:r w:rsidRPr="00F401A1">
        <w:rPr>
          <w:rStyle w:val="Strong"/>
          <w:rFonts w:ascii="Calibri" w:hAnsi="Calibri" w:cs="Calibri"/>
          <w:sz w:val="22"/>
          <w:szCs w:val="22"/>
        </w:rPr>
        <w:t>praising positive behaviour</w:t>
      </w:r>
    </w:p>
    <w:p w14:paraId="3B20CC02" w14:textId="77777777" w:rsidR="009B70AA" w:rsidRPr="00F401A1" w:rsidRDefault="009B70AA" w:rsidP="009B70AA">
      <w:pPr>
        <w:numPr>
          <w:ilvl w:val="0"/>
          <w:numId w:val="14"/>
        </w:numPr>
        <w:spacing w:before="100" w:beforeAutospacing="1" w:after="100" w:afterAutospacing="1"/>
        <w:rPr>
          <w:rFonts w:ascii="Calibri" w:hAnsi="Calibri" w:cs="Calibri"/>
          <w:sz w:val="22"/>
          <w:szCs w:val="22"/>
        </w:rPr>
      </w:pPr>
      <w:r w:rsidRPr="00F401A1">
        <w:rPr>
          <w:rFonts w:ascii="Calibri" w:hAnsi="Calibri" w:cs="Calibri"/>
          <w:sz w:val="22"/>
          <w:szCs w:val="22"/>
        </w:rPr>
        <w:t xml:space="preserve">Communicating </w:t>
      </w:r>
      <w:r w:rsidRPr="00F401A1">
        <w:rPr>
          <w:rStyle w:val="Strong"/>
          <w:rFonts w:ascii="Calibri" w:hAnsi="Calibri" w:cs="Calibri"/>
          <w:sz w:val="22"/>
          <w:szCs w:val="22"/>
        </w:rPr>
        <w:t>any concerns</w:t>
      </w:r>
      <w:r w:rsidRPr="00F401A1">
        <w:rPr>
          <w:rFonts w:ascii="Calibri" w:hAnsi="Calibri" w:cs="Calibri"/>
          <w:sz w:val="22"/>
          <w:szCs w:val="22"/>
        </w:rPr>
        <w:t xml:space="preserve"> with the teacher and working together to support their child</w:t>
      </w:r>
    </w:p>
    <w:p w14:paraId="743F3D9E" w14:textId="77777777" w:rsidR="009B70AA" w:rsidRPr="00F401A1" w:rsidRDefault="009B70AA" w:rsidP="009B70AA">
      <w:pPr>
        <w:numPr>
          <w:ilvl w:val="0"/>
          <w:numId w:val="14"/>
        </w:numPr>
        <w:spacing w:before="100" w:beforeAutospacing="1" w:after="100" w:afterAutospacing="1"/>
        <w:rPr>
          <w:rFonts w:ascii="Calibri" w:hAnsi="Calibri" w:cs="Calibri"/>
          <w:sz w:val="22"/>
          <w:szCs w:val="22"/>
        </w:rPr>
      </w:pPr>
      <w:r w:rsidRPr="00F401A1">
        <w:rPr>
          <w:rFonts w:ascii="Calibri" w:hAnsi="Calibri" w:cs="Calibri"/>
          <w:sz w:val="22"/>
          <w:szCs w:val="22"/>
        </w:rPr>
        <w:t xml:space="preserve">To support their child in using </w:t>
      </w:r>
      <w:r>
        <w:rPr>
          <w:rFonts w:ascii="Calibri" w:hAnsi="Calibri" w:cs="Calibri"/>
          <w:sz w:val="22"/>
          <w:szCs w:val="22"/>
        </w:rPr>
        <w:t>technology</w:t>
      </w:r>
      <w:r w:rsidRPr="00F401A1">
        <w:rPr>
          <w:rFonts w:ascii="Calibri" w:hAnsi="Calibri" w:cs="Calibri"/>
          <w:sz w:val="22"/>
          <w:szCs w:val="22"/>
        </w:rPr>
        <w:t xml:space="preserve"> and social media responsibly</w:t>
      </w:r>
    </w:p>
    <w:p w14:paraId="392BCEE2" w14:textId="77777777" w:rsidR="009B70AA" w:rsidRDefault="009B70AA" w:rsidP="009B70AA">
      <w:pPr>
        <w:numPr>
          <w:ilvl w:val="0"/>
          <w:numId w:val="14"/>
        </w:numPr>
        <w:spacing w:before="100" w:beforeAutospacing="1" w:after="100" w:afterAutospacing="1"/>
        <w:rPr>
          <w:rFonts w:ascii="Calibri" w:hAnsi="Calibri" w:cs="Calibri"/>
          <w:sz w:val="22"/>
          <w:szCs w:val="22"/>
        </w:rPr>
      </w:pPr>
      <w:r w:rsidRPr="00F401A1">
        <w:rPr>
          <w:rFonts w:ascii="Calibri" w:hAnsi="Calibri" w:cs="Calibri"/>
          <w:sz w:val="22"/>
          <w:szCs w:val="22"/>
        </w:rPr>
        <w:t>Attending meetings when needed to discuss and support their child’s behaviour</w:t>
      </w:r>
    </w:p>
    <w:p w14:paraId="60AC90F0" w14:textId="77777777" w:rsidR="009B70AA" w:rsidRPr="00F401A1" w:rsidRDefault="009B70AA" w:rsidP="009B70AA">
      <w:pPr>
        <w:numPr>
          <w:ilvl w:val="0"/>
          <w:numId w:val="14"/>
        </w:numPr>
        <w:spacing w:before="100" w:beforeAutospacing="1" w:after="100" w:afterAutospacing="1"/>
        <w:rPr>
          <w:rFonts w:ascii="Calibri" w:hAnsi="Calibri" w:cs="Calibri"/>
          <w:sz w:val="22"/>
          <w:szCs w:val="22"/>
        </w:rPr>
      </w:pPr>
      <w:r>
        <w:rPr>
          <w:rFonts w:ascii="Calibri" w:hAnsi="Calibri" w:cs="Calibri"/>
          <w:sz w:val="22"/>
          <w:szCs w:val="22"/>
        </w:rPr>
        <w:t>We ask parents to be ‘curious, not furious’ when exploring issues at school.</w:t>
      </w:r>
    </w:p>
    <w:p w14:paraId="5741230C" w14:textId="77777777" w:rsidR="009B70AA" w:rsidRPr="005216AC" w:rsidRDefault="009B70AA" w:rsidP="009B70AA">
      <w:pPr>
        <w:spacing w:before="100" w:beforeAutospacing="1" w:after="100" w:afterAutospacing="1"/>
        <w:rPr>
          <w:rFonts w:ascii="Calibri" w:hAnsi="Calibri" w:cs="Calibri"/>
          <w:sz w:val="22"/>
          <w:szCs w:val="22"/>
        </w:rPr>
      </w:pPr>
      <w:r w:rsidRPr="00F401A1">
        <w:rPr>
          <w:rFonts w:ascii="Calibri" w:hAnsi="Calibri" w:cs="Calibri"/>
          <w:sz w:val="22"/>
          <w:szCs w:val="22"/>
        </w:rPr>
        <w:t>We believe that creating a safe, respectful, and supportive environment is a shared responsibility. When teachers, parents, and pupils work together and model our core values, children are more likely to develop them in a meaningful way</w:t>
      </w:r>
      <w:r>
        <w:rPr>
          <w:rFonts w:ascii="Calibri" w:hAnsi="Calibri" w:cs="Calibri"/>
          <w:sz w:val="22"/>
          <w:szCs w:val="22"/>
        </w:rPr>
        <w:t>.</w:t>
      </w:r>
    </w:p>
    <w:p w14:paraId="0E48C9D0" w14:textId="4FCE4818" w:rsidR="00BE03F3" w:rsidRDefault="009B70AA" w:rsidP="009B70AA">
      <w:pPr>
        <w:spacing w:before="100" w:beforeAutospacing="1" w:after="100" w:afterAutospacing="1"/>
        <w:rPr>
          <w:rFonts w:ascii="Calibri" w:hAnsi="Calibri" w:cs="Calibri"/>
          <w:sz w:val="22"/>
          <w:szCs w:val="22"/>
        </w:rPr>
      </w:pPr>
      <w:r w:rsidRPr="00514773">
        <w:rPr>
          <w:rFonts w:ascii="Calibri" w:hAnsi="Calibri" w:cs="Calibri"/>
          <w:b/>
          <w:bCs/>
          <w:sz w:val="18"/>
          <w:szCs w:val="18"/>
        </w:rPr>
        <w:t xml:space="preserve">This policy will be reviewed by 2029. </w:t>
      </w:r>
    </w:p>
    <w:p w14:paraId="235C1C0C" w14:textId="77777777" w:rsidR="00CE62DA" w:rsidRDefault="00CE62DA" w:rsidP="009B70AA">
      <w:pPr>
        <w:spacing w:before="100" w:beforeAutospacing="1" w:after="100" w:afterAutospacing="1"/>
        <w:rPr>
          <w:rFonts w:ascii="Calibri" w:hAnsi="Calibri" w:cs="Calibri"/>
          <w:b/>
          <w:bCs/>
          <w:sz w:val="22"/>
          <w:szCs w:val="22"/>
        </w:rPr>
      </w:pPr>
    </w:p>
    <w:p w14:paraId="048EAA5C" w14:textId="48D94A02" w:rsidR="004B736B" w:rsidRDefault="004B736B" w:rsidP="009B70AA">
      <w:pPr>
        <w:spacing w:before="100" w:beforeAutospacing="1" w:after="100" w:afterAutospacing="1"/>
        <w:rPr>
          <w:rFonts w:ascii="Calibri" w:hAnsi="Calibri" w:cs="Calibri"/>
          <w:b/>
          <w:bCs/>
          <w:sz w:val="22"/>
          <w:szCs w:val="22"/>
        </w:rPr>
      </w:pPr>
      <w:r w:rsidRPr="004B736B">
        <w:rPr>
          <w:rFonts w:ascii="Calibri" w:hAnsi="Calibri" w:cs="Calibri"/>
          <w:b/>
          <w:bCs/>
          <w:sz w:val="22"/>
          <w:szCs w:val="22"/>
        </w:rPr>
        <w:t xml:space="preserve">Appendix 1. </w:t>
      </w:r>
      <w:r w:rsidR="00440FD1">
        <w:rPr>
          <w:rFonts w:ascii="Calibri" w:hAnsi="Calibri" w:cs="Calibri"/>
          <w:b/>
          <w:bCs/>
          <w:sz w:val="22"/>
          <w:szCs w:val="22"/>
        </w:rPr>
        <w:t xml:space="preserve">Working Together </w:t>
      </w:r>
      <w:r w:rsidRPr="004B736B">
        <w:rPr>
          <w:rFonts w:ascii="Calibri" w:hAnsi="Calibri" w:cs="Calibri"/>
          <w:b/>
          <w:bCs/>
          <w:sz w:val="22"/>
          <w:szCs w:val="22"/>
        </w:rPr>
        <w:t xml:space="preserve">Letter </w:t>
      </w:r>
    </w:p>
    <w:p w14:paraId="2B54583F" w14:textId="6BBBA5ED" w:rsidR="0081452B" w:rsidRDefault="0081452B" w:rsidP="0081452B">
      <w:pPr>
        <w:pStyle w:val="p1"/>
        <w:jc w:val="right"/>
        <w:rPr>
          <w:rFonts w:ascii="Calibri" w:hAnsi="Calibri" w:cs="Calibri"/>
          <w:b/>
          <w:bCs/>
          <w:sz w:val="20"/>
          <w:szCs w:val="20"/>
        </w:rPr>
      </w:pPr>
    </w:p>
    <w:p w14:paraId="5DCA3D68" w14:textId="77777777" w:rsidR="0081452B" w:rsidRPr="0081452B" w:rsidRDefault="0081452B" w:rsidP="0081452B">
      <w:pPr>
        <w:rPr>
          <w:rFonts w:ascii="Calibri" w:hAnsi="Calibri" w:cs="Calibri"/>
          <w:b/>
          <w:bCs/>
          <w:sz w:val="20"/>
          <w:szCs w:val="20"/>
          <w:lang w:val="en-US"/>
        </w:rPr>
      </w:pPr>
      <w:proofErr w:type="spellStart"/>
      <w:r w:rsidRPr="0081452B">
        <w:rPr>
          <w:rFonts w:ascii="Calibri" w:hAnsi="Calibri" w:cs="Calibri"/>
          <w:b/>
          <w:bCs/>
          <w:sz w:val="20"/>
          <w:szCs w:val="20"/>
          <w:lang w:val="en-US"/>
        </w:rPr>
        <w:t>Lairdsland</w:t>
      </w:r>
      <w:proofErr w:type="spellEnd"/>
      <w:r w:rsidRPr="0081452B">
        <w:rPr>
          <w:rFonts w:ascii="Calibri" w:hAnsi="Calibri" w:cs="Calibri"/>
          <w:b/>
          <w:bCs/>
          <w:sz w:val="20"/>
          <w:szCs w:val="20"/>
          <w:lang w:val="en-US"/>
        </w:rPr>
        <w:t xml:space="preserve"> Primary School</w:t>
      </w:r>
    </w:p>
    <w:p w14:paraId="32A2946D" w14:textId="77777777" w:rsidR="0081452B" w:rsidRPr="0081452B" w:rsidRDefault="0081452B" w:rsidP="0081452B">
      <w:pPr>
        <w:rPr>
          <w:rFonts w:ascii="Calibri" w:hAnsi="Calibri" w:cs="Calibri"/>
          <w:sz w:val="20"/>
          <w:szCs w:val="20"/>
        </w:rPr>
      </w:pPr>
    </w:p>
    <w:p w14:paraId="2224E4AE" w14:textId="77777777" w:rsidR="0081452B" w:rsidRPr="0081452B" w:rsidRDefault="0081452B" w:rsidP="0081452B">
      <w:pPr>
        <w:rPr>
          <w:rFonts w:ascii="Calibri" w:hAnsi="Calibri" w:cs="Calibri"/>
          <w:sz w:val="20"/>
          <w:szCs w:val="20"/>
        </w:rPr>
      </w:pPr>
      <w:r w:rsidRPr="0081452B">
        <w:rPr>
          <w:rFonts w:ascii="Calibri" w:hAnsi="Calibri" w:cs="Calibri"/>
          <w:sz w:val="20"/>
          <w:szCs w:val="20"/>
          <w:lang w:val="en-US"/>
        </w:rPr>
        <w:t xml:space="preserve">Our Values: </w:t>
      </w:r>
      <w:r w:rsidRPr="0081452B">
        <w:rPr>
          <w:rFonts w:ascii="Calibri" w:hAnsi="Calibri" w:cs="Calibri"/>
          <w:b/>
          <w:bCs/>
          <w:sz w:val="20"/>
          <w:szCs w:val="20"/>
          <w:lang w:val="en-US"/>
        </w:rPr>
        <w:t>Welcoming Kindness Teamwork</w:t>
      </w:r>
      <w:r w:rsidRPr="0081452B">
        <w:rPr>
          <w:rFonts w:ascii="Calibri" w:hAnsi="Calibri" w:cs="Calibri"/>
          <w:sz w:val="20"/>
          <w:szCs w:val="20"/>
        </w:rPr>
        <w:t> </w:t>
      </w:r>
    </w:p>
    <w:p w14:paraId="7C659AD5" w14:textId="77777777" w:rsidR="0081452B" w:rsidRPr="0081452B" w:rsidRDefault="0081452B" w:rsidP="0081452B">
      <w:pPr>
        <w:ind w:firstLine="720"/>
        <w:rPr>
          <w:rFonts w:ascii="Calibri" w:hAnsi="Calibri" w:cs="Calibri"/>
          <w:sz w:val="20"/>
          <w:szCs w:val="20"/>
        </w:rPr>
      </w:pPr>
      <w:r w:rsidRPr="0081452B">
        <w:rPr>
          <w:rFonts w:ascii="Calibri" w:hAnsi="Calibri" w:cs="Calibri"/>
          <w:sz w:val="20"/>
          <w:szCs w:val="20"/>
        </w:rPr>
        <w:t> </w:t>
      </w:r>
    </w:p>
    <w:p w14:paraId="60F1E359" w14:textId="77777777" w:rsidR="0081452B" w:rsidRPr="0081452B" w:rsidRDefault="0081452B" w:rsidP="0081452B">
      <w:pPr>
        <w:rPr>
          <w:rFonts w:ascii="Calibri" w:hAnsi="Calibri" w:cs="Calibri"/>
          <w:sz w:val="20"/>
          <w:szCs w:val="20"/>
        </w:rPr>
      </w:pPr>
      <w:r w:rsidRPr="0081452B">
        <w:rPr>
          <w:rFonts w:ascii="Calibri" w:hAnsi="Calibri" w:cs="Calibri"/>
          <w:sz w:val="20"/>
          <w:szCs w:val="20"/>
          <w:lang w:val="en-US"/>
        </w:rPr>
        <w:t>Working Together to Support …………………………………….    Date ………………….</w:t>
      </w:r>
    </w:p>
    <w:p w14:paraId="3AABC4D8" w14:textId="77777777" w:rsidR="0081452B" w:rsidRPr="0081452B" w:rsidRDefault="0081452B" w:rsidP="0081452B">
      <w:pPr>
        <w:ind w:firstLine="720"/>
        <w:rPr>
          <w:rFonts w:ascii="Calibri" w:hAnsi="Calibri" w:cs="Calibri"/>
          <w:sz w:val="20"/>
          <w:szCs w:val="20"/>
        </w:rPr>
      </w:pPr>
      <w:r w:rsidRPr="0081452B">
        <w:rPr>
          <w:rFonts w:ascii="Calibri" w:hAnsi="Calibri" w:cs="Calibri"/>
          <w:sz w:val="20"/>
          <w:szCs w:val="20"/>
        </w:rPr>
        <w:t> </w:t>
      </w:r>
    </w:p>
    <w:p w14:paraId="6AAB6171" w14:textId="77777777" w:rsidR="0081452B" w:rsidRPr="0081452B" w:rsidRDefault="0081452B" w:rsidP="0081452B">
      <w:pPr>
        <w:rPr>
          <w:rFonts w:ascii="Calibri" w:hAnsi="Calibri" w:cs="Calibri"/>
          <w:sz w:val="20"/>
          <w:szCs w:val="20"/>
        </w:rPr>
      </w:pPr>
      <w:r w:rsidRPr="0081452B">
        <w:rPr>
          <w:rFonts w:ascii="Calibri" w:hAnsi="Calibri" w:cs="Calibri"/>
          <w:sz w:val="20"/>
          <w:szCs w:val="20"/>
          <w:lang w:val="en-US"/>
        </w:rPr>
        <w:t>Dear Parent/</w:t>
      </w:r>
      <w:proofErr w:type="spellStart"/>
      <w:r w:rsidRPr="0081452B">
        <w:rPr>
          <w:rFonts w:ascii="Calibri" w:hAnsi="Calibri" w:cs="Calibri"/>
          <w:sz w:val="20"/>
          <w:szCs w:val="20"/>
          <w:lang w:val="en-US"/>
        </w:rPr>
        <w:t>Carer</w:t>
      </w:r>
      <w:proofErr w:type="spellEnd"/>
      <w:r w:rsidRPr="0081452B">
        <w:rPr>
          <w:rFonts w:ascii="Calibri" w:hAnsi="Calibri" w:cs="Calibri"/>
          <w:sz w:val="20"/>
          <w:szCs w:val="20"/>
          <w:lang w:val="en-US"/>
        </w:rPr>
        <w:t>,</w:t>
      </w:r>
      <w:r w:rsidRPr="0081452B">
        <w:rPr>
          <w:rFonts w:ascii="Calibri" w:hAnsi="Calibri" w:cs="Calibri"/>
          <w:sz w:val="20"/>
          <w:szCs w:val="20"/>
        </w:rPr>
        <w:t> </w:t>
      </w:r>
    </w:p>
    <w:p w14:paraId="4BC6171F" w14:textId="77777777" w:rsidR="0081452B" w:rsidRPr="0081452B" w:rsidRDefault="0081452B" w:rsidP="0081452B">
      <w:pPr>
        <w:rPr>
          <w:rFonts w:ascii="Calibri" w:hAnsi="Calibri" w:cs="Calibri"/>
          <w:sz w:val="20"/>
          <w:szCs w:val="20"/>
        </w:rPr>
      </w:pPr>
    </w:p>
    <w:p w14:paraId="0971EFC2" w14:textId="77777777" w:rsidR="0081452B" w:rsidRPr="0081452B" w:rsidRDefault="0081452B" w:rsidP="0081452B">
      <w:pPr>
        <w:rPr>
          <w:rFonts w:ascii="Calibri" w:hAnsi="Calibri" w:cs="Calibri"/>
          <w:sz w:val="20"/>
          <w:szCs w:val="20"/>
        </w:rPr>
      </w:pPr>
      <w:r w:rsidRPr="0081452B">
        <w:rPr>
          <w:rFonts w:ascii="Calibri" w:hAnsi="Calibri" w:cs="Calibri"/>
          <w:sz w:val="20"/>
          <w:szCs w:val="20"/>
          <w:lang w:val="en-US"/>
        </w:rPr>
        <w:t xml:space="preserve">We are contacting you as part of our commitment to working in partnership with parents and </w:t>
      </w:r>
      <w:proofErr w:type="spellStart"/>
      <w:r w:rsidRPr="0081452B">
        <w:rPr>
          <w:rFonts w:ascii="Calibri" w:hAnsi="Calibri" w:cs="Calibri"/>
          <w:sz w:val="20"/>
          <w:szCs w:val="20"/>
          <w:lang w:val="en-US"/>
        </w:rPr>
        <w:t>carers</w:t>
      </w:r>
      <w:proofErr w:type="spellEnd"/>
      <w:r w:rsidRPr="0081452B">
        <w:rPr>
          <w:rFonts w:ascii="Calibri" w:hAnsi="Calibri" w:cs="Calibri"/>
          <w:sz w:val="20"/>
          <w:szCs w:val="20"/>
          <w:lang w:val="en-US"/>
        </w:rPr>
        <w:t xml:space="preserve"> to support every child’s wellbeing, relationships and </w:t>
      </w:r>
      <w:proofErr w:type="spellStart"/>
      <w:r w:rsidRPr="0081452B">
        <w:rPr>
          <w:rFonts w:ascii="Calibri" w:hAnsi="Calibri" w:cs="Calibri"/>
          <w:sz w:val="20"/>
          <w:szCs w:val="20"/>
          <w:lang w:val="en-US"/>
        </w:rPr>
        <w:t>behaviour</w:t>
      </w:r>
      <w:proofErr w:type="spellEnd"/>
      <w:r w:rsidRPr="0081452B">
        <w:rPr>
          <w:rFonts w:ascii="Calibri" w:hAnsi="Calibri" w:cs="Calibri"/>
          <w:sz w:val="20"/>
          <w:szCs w:val="20"/>
          <w:lang w:val="en-US"/>
        </w:rPr>
        <w:t>.  We aim to ensure that all pupils feel safe, included and supported to learn and reach their full potential</w:t>
      </w:r>
    </w:p>
    <w:p w14:paraId="7307A3BD" w14:textId="77777777" w:rsidR="0081452B" w:rsidRPr="0081452B" w:rsidRDefault="0081452B" w:rsidP="0081452B">
      <w:pPr>
        <w:ind w:firstLine="720"/>
        <w:rPr>
          <w:rFonts w:ascii="Calibri" w:hAnsi="Calibri" w:cs="Calibri"/>
          <w:sz w:val="20"/>
          <w:szCs w:val="20"/>
        </w:rPr>
      </w:pPr>
      <w:r w:rsidRPr="0081452B">
        <w:rPr>
          <w:rFonts w:ascii="Calibri" w:hAnsi="Calibri" w:cs="Calibri"/>
          <w:sz w:val="20"/>
          <w:szCs w:val="20"/>
        </w:rPr>
        <w:t> </w:t>
      </w:r>
    </w:p>
    <w:p w14:paraId="072187B1" w14:textId="77777777" w:rsidR="0081452B" w:rsidRPr="0081452B" w:rsidRDefault="0081452B" w:rsidP="0081452B">
      <w:pPr>
        <w:rPr>
          <w:rFonts w:ascii="Calibri" w:hAnsi="Calibri" w:cs="Calibri"/>
          <w:sz w:val="20"/>
          <w:szCs w:val="20"/>
        </w:rPr>
      </w:pPr>
      <w:r w:rsidRPr="0081452B">
        <w:rPr>
          <w:rFonts w:ascii="Calibri" w:hAnsi="Calibri" w:cs="Calibri"/>
          <w:sz w:val="20"/>
          <w:szCs w:val="20"/>
          <w:lang w:val="en-US"/>
        </w:rPr>
        <w:t>We have been supporting your child following an incident today</w:t>
      </w:r>
    </w:p>
    <w:tbl>
      <w:tblPr>
        <w:tblStyle w:val="TableGrid"/>
        <w:tblW w:w="0" w:type="auto"/>
        <w:tblLook w:val="04A0" w:firstRow="1" w:lastRow="0" w:firstColumn="1" w:lastColumn="0" w:noHBand="0" w:noVBand="1"/>
      </w:tblPr>
      <w:tblGrid>
        <w:gridCol w:w="9010"/>
      </w:tblGrid>
      <w:tr w:rsidR="0081452B" w:rsidRPr="0081452B" w14:paraId="60DAF590" w14:textId="77777777" w:rsidTr="00E2223C">
        <w:tc>
          <w:tcPr>
            <w:tcW w:w="9010" w:type="dxa"/>
          </w:tcPr>
          <w:p w14:paraId="2C5F58B5" w14:textId="77777777" w:rsidR="0081452B" w:rsidRPr="0081452B" w:rsidRDefault="0081452B" w:rsidP="00E2223C">
            <w:pPr>
              <w:rPr>
                <w:rFonts w:ascii="Calibri" w:hAnsi="Calibri" w:cs="Calibri"/>
              </w:rPr>
            </w:pPr>
            <w:r w:rsidRPr="0081452B">
              <w:rPr>
                <w:rFonts w:ascii="Calibri" w:hAnsi="Calibri" w:cs="Calibri"/>
              </w:rPr>
              <w:t xml:space="preserve">Details </w:t>
            </w:r>
          </w:p>
        </w:tc>
      </w:tr>
      <w:tr w:rsidR="0081452B" w:rsidRPr="0081452B" w14:paraId="24C3E847" w14:textId="77777777" w:rsidTr="00E2223C">
        <w:tc>
          <w:tcPr>
            <w:tcW w:w="9010" w:type="dxa"/>
          </w:tcPr>
          <w:p w14:paraId="4B0B7F09" w14:textId="77777777" w:rsidR="0081452B" w:rsidRPr="0081452B" w:rsidRDefault="0081452B" w:rsidP="00E2223C">
            <w:pPr>
              <w:rPr>
                <w:rFonts w:ascii="Calibri" w:hAnsi="Calibri" w:cs="Calibri"/>
              </w:rPr>
            </w:pPr>
          </w:p>
          <w:p w14:paraId="1315616D" w14:textId="77777777" w:rsidR="0081452B" w:rsidRPr="0081452B" w:rsidRDefault="0081452B" w:rsidP="00E2223C">
            <w:pPr>
              <w:rPr>
                <w:rFonts w:ascii="Calibri" w:hAnsi="Calibri" w:cs="Calibri"/>
              </w:rPr>
            </w:pPr>
          </w:p>
          <w:p w14:paraId="36474E51" w14:textId="77777777" w:rsidR="0081452B" w:rsidRPr="0081452B" w:rsidRDefault="0081452B" w:rsidP="00E2223C">
            <w:pPr>
              <w:rPr>
                <w:rFonts w:ascii="Calibri" w:hAnsi="Calibri" w:cs="Calibri"/>
              </w:rPr>
            </w:pPr>
          </w:p>
          <w:p w14:paraId="68944A59" w14:textId="77777777" w:rsidR="0081452B" w:rsidRPr="0081452B" w:rsidRDefault="0081452B" w:rsidP="00E2223C">
            <w:pPr>
              <w:rPr>
                <w:rFonts w:ascii="Calibri" w:hAnsi="Calibri" w:cs="Calibri"/>
              </w:rPr>
            </w:pPr>
          </w:p>
          <w:p w14:paraId="1BF518C4" w14:textId="77777777" w:rsidR="0081452B" w:rsidRPr="0081452B" w:rsidRDefault="0081452B" w:rsidP="00E2223C">
            <w:pPr>
              <w:rPr>
                <w:rFonts w:ascii="Calibri" w:hAnsi="Calibri" w:cs="Calibri"/>
              </w:rPr>
            </w:pPr>
          </w:p>
        </w:tc>
      </w:tr>
    </w:tbl>
    <w:p w14:paraId="0AB2B3CD" w14:textId="77777777" w:rsidR="0081452B" w:rsidRPr="0081452B" w:rsidRDefault="0081452B" w:rsidP="0081452B">
      <w:pPr>
        <w:ind w:firstLine="720"/>
        <w:rPr>
          <w:rFonts w:ascii="Calibri" w:hAnsi="Calibri" w:cs="Calibri"/>
        </w:rPr>
      </w:pPr>
      <w:r w:rsidRPr="0081452B">
        <w:rPr>
          <w:rFonts w:ascii="Calibri" w:hAnsi="Calibri" w:cs="Calibri"/>
        </w:rPr>
        <w:t> </w:t>
      </w:r>
    </w:p>
    <w:p w14:paraId="04A8884F" w14:textId="77777777" w:rsidR="0081452B" w:rsidRPr="0081452B" w:rsidRDefault="0081452B" w:rsidP="0081452B">
      <w:pPr>
        <w:rPr>
          <w:rFonts w:ascii="Calibri" w:hAnsi="Calibri" w:cs="Calibri"/>
          <w:sz w:val="20"/>
          <w:szCs w:val="20"/>
          <w:lang w:val="en-US"/>
        </w:rPr>
      </w:pPr>
      <w:r w:rsidRPr="0081452B">
        <w:rPr>
          <w:rFonts w:ascii="Calibri" w:hAnsi="Calibri" w:cs="Calibri"/>
          <w:sz w:val="20"/>
          <w:szCs w:val="20"/>
          <w:lang w:val="en-US"/>
        </w:rPr>
        <w:t>Staff supported your child to take time to feel calm</w:t>
      </w:r>
      <w:r w:rsidRPr="0081452B">
        <w:rPr>
          <w:rFonts w:ascii="Calibri" w:hAnsi="Calibri" w:cs="Calibri"/>
          <w:sz w:val="20"/>
          <w:szCs w:val="20"/>
        </w:rPr>
        <w:t xml:space="preserve"> before talking</w:t>
      </w:r>
      <w:r w:rsidRPr="0081452B">
        <w:rPr>
          <w:rFonts w:ascii="Calibri" w:hAnsi="Calibri" w:cs="Calibri"/>
          <w:sz w:val="20"/>
          <w:szCs w:val="20"/>
          <w:lang w:val="en-US"/>
        </w:rPr>
        <w:t xml:space="preserve"> through what happened.</w:t>
      </w:r>
    </w:p>
    <w:p w14:paraId="5081E117" w14:textId="77777777" w:rsidR="0081452B" w:rsidRPr="0081452B" w:rsidRDefault="0081452B" w:rsidP="0081452B">
      <w:pPr>
        <w:rPr>
          <w:rFonts w:ascii="Calibri" w:hAnsi="Calibri" w:cs="Calibri"/>
          <w:sz w:val="20"/>
          <w:szCs w:val="20"/>
          <w:lang w:val="en-US"/>
        </w:rPr>
      </w:pPr>
    </w:p>
    <w:p w14:paraId="21A51782" w14:textId="77777777" w:rsidR="0081452B" w:rsidRPr="0081452B" w:rsidRDefault="0081452B" w:rsidP="0081452B">
      <w:pPr>
        <w:rPr>
          <w:rFonts w:ascii="Calibri" w:hAnsi="Calibri" w:cs="Calibri"/>
          <w:sz w:val="20"/>
          <w:szCs w:val="20"/>
          <w:lang w:val="en-US"/>
        </w:rPr>
      </w:pPr>
      <w:r w:rsidRPr="0081452B">
        <w:rPr>
          <w:rFonts w:ascii="Calibri" w:hAnsi="Calibri" w:cs="Calibri"/>
          <w:sz w:val="20"/>
          <w:szCs w:val="20"/>
          <w:lang w:val="en-US"/>
        </w:rPr>
        <w:t>Once they were ready, we had a restorative conversation with your child. This gave them the opportunity to think about:</w:t>
      </w:r>
    </w:p>
    <w:p w14:paraId="55839C22" w14:textId="77777777" w:rsidR="0081452B" w:rsidRPr="0081452B" w:rsidRDefault="0081452B" w:rsidP="0081452B">
      <w:pPr>
        <w:pStyle w:val="ListParagraph"/>
        <w:numPr>
          <w:ilvl w:val="0"/>
          <w:numId w:val="23"/>
        </w:numPr>
        <w:rPr>
          <w:rFonts w:ascii="Calibri" w:hAnsi="Calibri" w:cs="Calibri"/>
          <w:sz w:val="20"/>
          <w:szCs w:val="20"/>
          <w:lang w:val="en-US"/>
        </w:rPr>
      </w:pPr>
      <w:r w:rsidRPr="0081452B">
        <w:rPr>
          <w:rFonts w:ascii="Calibri" w:hAnsi="Calibri" w:cs="Calibri"/>
          <w:sz w:val="20"/>
          <w:szCs w:val="20"/>
          <w:lang w:val="en-US"/>
        </w:rPr>
        <w:t>what happened and how they were feeling at the time;</w:t>
      </w:r>
    </w:p>
    <w:p w14:paraId="3509B040" w14:textId="77777777" w:rsidR="0081452B" w:rsidRPr="0081452B" w:rsidRDefault="0081452B" w:rsidP="0081452B">
      <w:pPr>
        <w:pStyle w:val="ListParagraph"/>
        <w:numPr>
          <w:ilvl w:val="0"/>
          <w:numId w:val="23"/>
        </w:numPr>
        <w:rPr>
          <w:rFonts w:ascii="Calibri" w:hAnsi="Calibri" w:cs="Calibri"/>
          <w:sz w:val="20"/>
          <w:szCs w:val="20"/>
          <w:lang w:val="en-US"/>
        </w:rPr>
      </w:pPr>
      <w:r w:rsidRPr="0081452B">
        <w:rPr>
          <w:rFonts w:ascii="Calibri" w:hAnsi="Calibri" w:cs="Calibri"/>
          <w:sz w:val="20"/>
          <w:szCs w:val="20"/>
          <w:lang w:val="en-US"/>
        </w:rPr>
        <w:t>how their actions may have affected others;</w:t>
      </w:r>
    </w:p>
    <w:p w14:paraId="4FBB504E" w14:textId="77777777" w:rsidR="0081452B" w:rsidRPr="0081452B" w:rsidRDefault="0081452B" w:rsidP="0081452B">
      <w:pPr>
        <w:pStyle w:val="ListParagraph"/>
        <w:numPr>
          <w:ilvl w:val="0"/>
          <w:numId w:val="23"/>
        </w:numPr>
        <w:rPr>
          <w:rFonts w:ascii="Calibri" w:hAnsi="Calibri" w:cs="Calibri"/>
          <w:sz w:val="20"/>
          <w:szCs w:val="20"/>
          <w:lang w:val="en-US"/>
        </w:rPr>
      </w:pPr>
      <w:r w:rsidRPr="0081452B">
        <w:rPr>
          <w:rFonts w:ascii="Calibri" w:hAnsi="Calibri" w:cs="Calibri"/>
          <w:sz w:val="20"/>
          <w:szCs w:val="20"/>
          <w:lang w:val="en-US"/>
        </w:rPr>
        <w:t>what they could do differently in the future; and</w:t>
      </w:r>
    </w:p>
    <w:p w14:paraId="60049DFF" w14:textId="77777777" w:rsidR="0081452B" w:rsidRPr="0081452B" w:rsidRDefault="0081452B" w:rsidP="0081452B">
      <w:pPr>
        <w:pStyle w:val="ListParagraph"/>
        <w:numPr>
          <w:ilvl w:val="0"/>
          <w:numId w:val="23"/>
        </w:numPr>
        <w:rPr>
          <w:rFonts w:ascii="Calibri" w:hAnsi="Calibri" w:cs="Calibri"/>
          <w:sz w:val="20"/>
          <w:szCs w:val="20"/>
          <w:lang w:val="en-US"/>
        </w:rPr>
      </w:pPr>
      <w:proofErr w:type="gramStart"/>
      <w:r w:rsidRPr="0081452B">
        <w:rPr>
          <w:rFonts w:ascii="Calibri" w:hAnsi="Calibri" w:cs="Calibri"/>
          <w:sz w:val="20"/>
          <w:szCs w:val="20"/>
          <w:lang w:val="en-US"/>
        </w:rPr>
        <w:t>what</w:t>
      </w:r>
      <w:proofErr w:type="gramEnd"/>
      <w:r w:rsidRPr="0081452B">
        <w:rPr>
          <w:rFonts w:ascii="Calibri" w:hAnsi="Calibri" w:cs="Calibri"/>
          <w:sz w:val="20"/>
          <w:szCs w:val="20"/>
          <w:lang w:val="en-US"/>
        </w:rPr>
        <w:t xml:space="preserve"> support might help them make positive choices.</w:t>
      </w:r>
    </w:p>
    <w:p w14:paraId="2C2E1B6D" w14:textId="77777777" w:rsidR="0081452B" w:rsidRPr="0081452B" w:rsidRDefault="0081452B" w:rsidP="0081452B">
      <w:pPr>
        <w:rPr>
          <w:rFonts w:ascii="Calibri" w:hAnsi="Calibri" w:cs="Calibri"/>
          <w:sz w:val="20"/>
          <w:szCs w:val="20"/>
        </w:rPr>
      </w:pPr>
    </w:p>
    <w:p w14:paraId="7FDEEBA0" w14:textId="77777777" w:rsidR="0081452B" w:rsidRPr="0081452B" w:rsidRDefault="0081452B" w:rsidP="0081452B">
      <w:pPr>
        <w:rPr>
          <w:rFonts w:ascii="Calibri" w:hAnsi="Calibri" w:cs="Calibri"/>
          <w:sz w:val="20"/>
          <w:szCs w:val="20"/>
        </w:rPr>
      </w:pPr>
      <w:r w:rsidRPr="0081452B">
        <w:rPr>
          <w:rFonts w:ascii="Calibri" w:hAnsi="Calibri" w:cs="Calibri"/>
          <w:sz w:val="20"/>
          <w:szCs w:val="20"/>
          <w:lang w:val="en-US"/>
        </w:rPr>
        <w:t>As part of this, we agreed that keeping you informed and working together would help us to continue to support your child. We would really value your support in talking with your child, encouraging them to think about what they have learned and what they can do next time they find themselves in a similar situation.</w:t>
      </w:r>
    </w:p>
    <w:p w14:paraId="260260D2" w14:textId="77777777" w:rsidR="0081452B" w:rsidRPr="0081452B" w:rsidRDefault="0081452B" w:rsidP="0081452B">
      <w:pPr>
        <w:ind w:firstLine="720"/>
        <w:rPr>
          <w:rFonts w:ascii="Calibri" w:hAnsi="Calibri" w:cs="Calibri"/>
          <w:sz w:val="20"/>
          <w:szCs w:val="20"/>
        </w:rPr>
      </w:pPr>
      <w:r w:rsidRPr="0081452B">
        <w:rPr>
          <w:rFonts w:ascii="Calibri" w:hAnsi="Calibri" w:cs="Calibri"/>
          <w:sz w:val="20"/>
          <w:szCs w:val="20"/>
        </w:rPr>
        <w:t> </w:t>
      </w:r>
      <w:r w:rsidRPr="0081452B">
        <w:rPr>
          <w:rFonts w:ascii="Calibri" w:hAnsi="Calibri" w:cs="Calibri"/>
        </w:rPr>
        <w:t> </w:t>
      </w:r>
    </w:p>
    <w:p w14:paraId="44493054" w14:textId="77777777" w:rsidR="0081452B" w:rsidRPr="0081452B" w:rsidRDefault="0081452B" w:rsidP="0081452B">
      <w:pPr>
        <w:pStyle w:val="p3"/>
        <w:rPr>
          <w:rFonts w:ascii="Calibri" w:hAnsi="Calibri" w:cs="Calibri"/>
          <w:sz w:val="20"/>
          <w:szCs w:val="20"/>
        </w:rPr>
      </w:pPr>
      <w:r w:rsidRPr="0081452B">
        <w:rPr>
          <w:rFonts w:ascii="Calibri" w:hAnsi="Calibri" w:cs="Calibri"/>
          <w:sz w:val="20"/>
          <w:szCs w:val="20"/>
        </w:rPr>
        <w:t>Please sign and return the tear-off slip below. Should you feel you wish to discuss the matter further, please do not hesitate to contact us at school.</w:t>
      </w:r>
    </w:p>
    <w:p w14:paraId="46CFF0C4" w14:textId="77777777" w:rsidR="0081452B" w:rsidRPr="0081452B" w:rsidRDefault="0081452B" w:rsidP="0081452B">
      <w:pPr>
        <w:pStyle w:val="p3"/>
        <w:rPr>
          <w:rFonts w:ascii="Calibri" w:hAnsi="Calibri" w:cs="Calibri"/>
          <w:sz w:val="20"/>
          <w:szCs w:val="20"/>
        </w:rPr>
      </w:pPr>
    </w:p>
    <w:p w14:paraId="32545869" w14:textId="77777777" w:rsidR="0081452B" w:rsidRPr="0081452B" w:rsidRDefault="0081452B" w:rsidP="0081452B">
      <w:pPr>
        <w:pStyle w:val="p3"/>
        <w:rPr>
          <w:rFonts w:ascii="Calibri" w:hAnsi="Calibri" w:cs="Calibri"/>
          <w:sz w:val="20"/>
          <w:szCs w:val="20"/>
        </w:rPr>
      </w:pPr>
      <w:r w:rsidRPr="0081452B">
        <w:rPr>
          <w:rFonts w:ascii="Calibri" w:hAnsi="Calibri" w:cs="Calibri"/>
          <w:sz w:val="20"/>
          <w:szCs w:val="20"/>
        </w:rPr>
        <w:t>Pupil’s signature …………………………………Date ……………………</w:t>
      </w:r>
    </w:p>
    <w:p w14:paraId="68D07960" w14:textId="77777777" w:rsidR="0081452B" w:rsidRPr="0081452B" w:rsidRDefault="0081452B" w:rsidP="0081452B">
      <w:pPr>
        <w:pStyle w:val="p3"/>
        <w:rPr>
          <w:rFonts w:ascii="Calibri" w:hAnsi="Calibri" w:cs="Calibri"/>
          <w:sz w:val="20"/>
          <w:szCs w:val="20"/>
        </w:rPr>
      </w:pPr>
    </w:p>
    <w:p w14:paraId="20CD51C9" w14:textId="77777777" w:rsidR="0081452B" w:rsidRPr="0081452B" w:rsidRDefault="0081452B" w:rsidP="0081452B">
      <w:pPr>
        <w:pStyle w:val="p3"/>
        <w:rPr>
          <w:rFonts w:ascii="Calibri" w:hAnsi="Calibri" w:cs="Calibri"/>
          <w:sz w:val="20"/>
          <w:szCs w:val="20"/>
        </w:rPr>
      </w:pPr>
      <w:r w:rsidRPr="0081452B">
        <w:rPr>
          <w:rFonts w:ascii="Calibri" w:hAnsi="Calibri" w:cs="Calibri"/>
          <w:sz w:val="20"/>
          <w:szCs w:val="20"/>
        </w:rPr>
        <w:t>Class Teacher’s Signature ………………………………………. SLT’s Signature …………………………………………………….</w:t>
      </w:r>
    </w:p>
    <w:p w14:paraId="7FC753CC" w14:textId="77777777" w:rsidR="0081452B" w:rsidRPr="0081452B" w:rsidRDefault="0081452B" w:rsidP="0081452B">
      <w:pPr>
        <w:pStyle w:val="p3"/>
        <w:rPr>
          <w:rFonts w:ascii="Calibri" w:hAnsi="Calibri" w:cs="Calibri"/>
          <w:sz w:val="20"/>
          <w:szCs w:val="20"/>
        </w:rPr>
      </w:pPr>
      <w:r w:rsidRPr="0081452B">
        <w:rPr>
          <w:rFonts w:ascii="Calibri" w:hAnsi="Calibri" w:cs="Calibri"/>
          <w:sz w:val="20"/>
          <w:szCs w:val="20"/>
        </w:rPr>
        <w:t>--------------------------------------------------------------------------------------------------------------------------------------------------</w:t>
      </w:r>
    </w:p>
    <w:p w14:paraId="1CE6B9C4" w14:textId="77777777" w:rsidR="0081452B" w:rsidRPr="0081452B" w:rsidRDefault="0081452B" w:rsidP="0081452B">
      <w:pPr>
        <w:pStyle w:val="p3"/>
        <w:rPr>
          <w:rFonts w:ascii="Calibri" w:hAnsi="Calibri" w:cs="Calibri"/>
          <w:sz w:val="20"/>
          <w:szCs w:val="20"/>
        </w:rPr>
      </w:pPr>
      <w:r w:rsidRPr="0081452B">
        <w:rPr>
          <w:rFonts w:ascii="Calibri" w:hAnsi="Calibri" w:cs="Calibri"/>
          <w:sz w:val="20"/>
          <w:szCs w:val="20"/>
        </w:rPr>
        <w:t>Parental Notification – Working Together to Support Your Child.</w:t>
      </w:r>
    </w:p>
    <w:p w14:paraId="5A714308" w14:textId="77777777" w:rsidR="0081452B" w:rsidRPr="0081452B" w:rsidRDefault="0081452B" w:rsidP="0081452B">
      <w:pPr>
        <w:pStyle w:val="p3"/>
        <w:rPr>
          <w:rFonts w:ascii="Calibri" w:hAnsi="Calibri" w:cs="Calibri"/>
          <w:sz w:val="20"/>
          <w:szCs w:val="20"/>
        </w:rPr>
      </w:pPr>
    </w:p>
    <w:p w14:paraId="462577E7" w14:textId="77777777" w:rsidR="0081452B" w:rsidRPr="0081452B" w:rsidRDefault="0081452B" w:rsidP="0081452B">
      <w:pPr>
        <w:pStyle w:val="p3"/>
        <w:rPr>
          <w:rFonts w:ascii="Calibri" w:hAnsi="Calibri" w:cs="Calibri"/>
          <w:sz w:val="20"/>
          <w:szCs w:val="20"/>
        </w:rPr>
      </w:pPr>
      <w:r w:rsidRPr="0081452B">
        <w:rPr>
          <w:rFonts w:ascii="Calibri" w:hAnsi="Calibri" w:cs="Calibri"/>
          <w:sz w:val="20"/>
          <w:szCs w:val="20"/>
        </w:rPr>
        <w:t>I acknowledge receipt of the above and have discussed it with my child:</w:t>
      </w:r>
    </w:p>
    <w:p w14:paraId="2675A546" w14:textId="77777777" w:rsidR="0081452B" w:rsidRPr="0081452B" w:rsidRDefault="0081452B" w:rsidP="0081452B">
      <w:pPr>
        <w:pStyle w:val="p3"/>
        <w:rPr>
          <w:rFonts w:ascii="Calibri" w:hAnsi="Calibri" w:cs="Calibri"/>
          <w:sz w:val="20"/>
          <w:szCs w:val="20"/>
        </w:rPr>
      </w:pPr>
    </w:p>
    <w:p w14:paraId="0A52256E" w14:textId="77777777" w:rsidR="0081452B" w:rsidRPr="0081452B" w:rsidRDefault="0081452B" w:rsidP="0081452B">
      <w:pPr>
        <w:pStyle w:val="p3"/>
        <w:rPr>
          <w:rFonts w:ascii="Calibri" w:hAnsi="Calibri" w:cs="Calibri"/>
          <w:sz w:val="20"/>
          <w:szCs w:val="20"/>
        </w:rPr>
      </w:pPr>
      <w:r w:rsidRPr="0081452B">
        <w:rPr>
          <w:rFonts w:ascii="Calibri" w:hAnsi="Calibri" w:cs="Calibri"/>
          <w:sz w:val="20"/>
          <w:szCs w:val="20"/>
        </w:rPr>
        <w:t>Pupil’s name……………………………………………           Signed………………………………………………………………….</w:t>
      </w:r>
    </w:p>
    <w:p w14:paraId="0C72ACE1" w14:textId="77777777" w:rsidR="0081452B" w:rsidRPr="0081452B" w:rsidRDefault="0081452B" w:rsidP="0081452B">
      <w:pPr>
        <w:pStyle w:val="p3"/>
        <w:rPr>
          <w:rFonts w:ascii="Calibri" w:hAnsi="Calibri" w:cs="Calibri"/>
          <w:sz w:val="20"/>
          <w:szCs w:val="20"/>
        </w:rPr>
      </w:pPr>
    </w:p>
    <w:p w14:paraId="418DDF72" w14:textId="5944877D" w:rsidR="0081452B" w:rsidRPr="0081452B" w:rsidRDefault="0081452B" w:rsidP="0081452B">
      <w:pPr>
        <w:pStyle w:val="p3"/>
        <w:rPr>
          <w:rFonts w:ascii="Calibri" w:hAnsi="Calibri" w:cs="Calibri"/>
          <w:sz w:val="20"/>
          <w:szCs w:val="20"/>
        </w:rPr>
      </w:pPr>
      <w:r w:rsidRPr="0081452B">
        <w:rPr>
          <w:rFonts w:ascii="Calibri" w:hAnsi="Calibri" w:cs="Calibri"/>
          <w:sz w:val="20"/>
          <w:szCs w:val="20"/>
        </w:rPr>
        <w:t>Comment</w:t>
      </w:r>
    </w:p>
    <w:p w14:paraId="6278A6C1" w14:textId="6D94AF0C" w:rsidR="004B736B" w:rsidRDefault="0081452B" w:rsidP="009B70AA">
      <w:pPr>
        <w:spacing w:before="100" w:beforeAutospacing="1" w:after="100" w:afterAutospacing="1"/>
        <w:rPr>
          <w:rFonts w:ascii="Calibri" w:hAnsi="Calibri" w:cs="Calibri"/>
          <w:sz w:val="22"/>
          <w:szCs w:val="22"/>
        </w:rPr>
      </w:pPr>
      <w:r>
        <w:rPr>
          <w:rFonts w:ascii="Calibri" w:hAnsi="Calibri" w:cs="Calibri"/>
          <w:sz w:val="22"/>
          <w:szCs w:val="22"/>
        </w:rPr>
        <w:lastRenderedPageBreak/>
        <w:t xml:space="preserve">This letter reflects our school values and our commitment to working together with our families. It shares details of what happened and invites parents and carers to support the response, as well as to ask questions or share any concerns. </w:t>
      </w:r>
    </w:p>
    <w:p w14:paraId="00BB1480" w14:textId="3704751A" w:rsidR="0081452B" w:rsidRDefault="0081452B" w:rsidP="009B70AA">
      <w:pPr>
        <w:spacing w:before="100" w:beforeAutospacing="1" w:after="100" w:afterAutospacing="1"/>
        <w:rPr>
          <w:rFonts w:ascii="Calibri" w:hAnsi="Calibri" w:cs="Calibri"/>
          <w:sz w:val="22"/>
          <w:szCs w:val="22"/>
        </w:rPr>
      </w:pPr>
      <w:r>
        <w:rPr>
          <w:rFonts w:ascii="Calibri" w:hAnsi="Calibri" w:cs="Calibri"/>
          <w:sz w:val="22"/>
          <w:szCs w:val="22"/>
        </w:rPr>
        <w:t xml:space="preserve">Staff will describe the behaviour that has led to the letter home and ensure that our values of </w:t>
      </w:r>
      <w:r w:rsidR="00032B6C">
        <w:rPr>
          <w:rFonts w:ascii="Calibri" w:hAnsi="Calibri" w:cs="Calibri"/>
          <w:sz w:val="22"/>
          <w:szCs w:val="22"/>
        </w:rPr>
        <w:t xml:space="preserve">Welcoming, Kindness and Teamwork are reflected in </w:t>
      </w:r>
      <w:r w:rsidR="00EE7E2D">
        <w:rPr>
          <w:rFonts w:ascii="Calibri" w:hAnsi="Calibri" w:cs="Calibri"/>
          <w:sz w:val="22"/>
          <w:szCs w:val="22"/>
        </w:rPr>
        <w:t>how</w:t>
      </w:r>
      <w:r w:rsidR="00032B6C">
        <w:rPr>
          <w:rFonts w:ascii="Calibri" w:hAnsi="Calibri" w:cs="Calibri"/>
          <w:sz w:val="22"/>
          <w:szCs w:val="22"/>
        </w:rPr>
        <w:t xml:space="preserve"> we communicate. </w:t>
      </w:r>
    </w:p>
    <w:p w14:paraId="7AAB7B9C" w14:textId="52571333" w:rsidR="0081452B" w:rsidRPr="00440FD1" w:rsidRDefault="00440FD1" w:rsidP="009B70AA">
      <w:pPr>
        <w:spacing w:before="100" w:beforeAutospacing="1" w:after="100" w:afterAutospacing="1"/>
        <w:rPr>
          <w:rFonts w:ascii="Calibri" w:hAnsi="Calibri" w:cs="Calibri"/>
          <w:sz w:val="22"/>
          <w:szCs w:val="22"/>
        </w:rPr>
      </w:pPr>
      <w:r w:rsidRPr="00440FD1">
        <w:rPr>
          <w:rFonts w:ascii="Calibri" w:hAnsi="Calibri" w:cs="Calibri"/>
          <w:sz w:val="22"/>
          <w:szCs w:val="22"/>
        </w:rPr>
        <w:t xml:space="preserve">These </w:t>
      </w:r>
      <w:r>
        <w:rPr>
          <w:rFonts w:ascii="Calibri" w:hAnsi="Calibri" w:cs="Calibri"/>
          <w:sz w:val="22"/>
          <w:szCs w:val="22"/>
        </w:rPr>
        <w:t xml:space="preserve">letters </w:t>
      </w:r>
      <w:r w:rsidRPr="00440FD1">
        <w:rPr>
          <w:rFonts w:ascii="Calibri" w:hAnsi="Calibri" w:cs="Calibri"/>
          <w:sz w:val="22"/>
          <w:szCs w:val="22"/>
        </w:rPr>
        <w:t>can be given after one serious incident, as well as after a series of low-level incidents that are not improving or reducing in frequency.</w:t>
      </w:r>
    </w:p>
    <w:p w14:paraId="5886602D" w14:textId="77777777" w:rsidR="0081452B" w:rsidRDefault="0081452B" w:rsidP="009B70AA">
      <w:pPr>
        <w:spacing w:before="100" w:beforeAutospacing="1" w:after="100" w:afterAutospacing="1"/>
        <w:rPr>
          <w:rFonts w:ascii="Calibri" w:hAnsi="Calibri" w:cs="Calibri"/>
          <w:sz w:val="22"/>
          <w:szCs w:val="22"/>
        </w:rPr>
      </w:pPr>
    </w:p>
    <w:p w14:paraId="341D2D54" w14:textId="77777777" w:rsidR="0081452B" w:rsidRPr="004B736B" w:rsidRDefault="0081452B" w:rsidP="009B70AA">
      <w:pPr>
        <w:spacing w:before="100" w:beforeAutospacing="1" w:after="100" w:afterAutospacing="1"/>
        <w:rPr>
          <w:rFonts w:ascii="Calibri" w:hAnsi="Calibri" w:cs="Calibri"/>
          <w:sz w:val="22"/>
          <w:szCs w:val="22"/>
        </w:rPr>
      </w:pPr>
    </w:p>
    <w:sectPr w:rsidR="0081452B" w:rsidRPr="004B736B" w:rsidSect="009B70AA">
      <w:pgSz w:w="11900" w:h="16840"/>
      <w:pgMar w:top="1440" w:right="1440" w:bottom="1440" w:left="144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A0C63" w14:textId="77777777" w:rsidR="00C037A5" w:rsidRDefault="00C037A5" w:rsidP="009B70AA">
      <w:r>
        <w:separator/>
      </w:r>
    </w:p>
  </w:endnote>
  <w:endnote w:type="continuationSeparator" w:id="0">
    <w:p w14:paraId="1A001D59" w14:textId="77777777" w:rsidR="00C037A5" w:rsidRDefault="00C037A5" w:rsidP="009B7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01195234"/>
      <w:docPartObj>
        <w:docPartGallery w:val="Page Numbers (Bottom of Page)"/>
        <w:docPartUnique/>
      </w:docPartObj>
    </w:sdtPr>
    <w:sdtEndPr>
      <w:rPr>
        <w:rStyle w:val="PageNumber"/>
      </w:rPr>
    </w:sdtEndPr>
    <w:sdtContent>
      <w:p w14:paraId="6A49738C" w14:textId="77777777" w:rsidR="009B70AA" w:rsidRDefault="009B70AA" w:rsidP="00E043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E2A225" w14:textId="77777777" w:rsidR="009B70AA" w:rsidRDefault="009B70AA" w:rsidP="00AF35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02020456"/>
      <w:docPartObj>
        <w:docPartGallery w:val="Page Numbers (Bottom of Page)"/>
        <w:docPartUnique/>
      </w:docPartObj>
    </w:sdtPr>
    <w:sdtEndPr>
      <w:rPr>
        <w:rStyle w:val="PageNumber"/>
      </w:rPr>
    </w:sdtEndPr>
    <w:sdtContent>
      <w:p w14:paraId="4CD549FE" w14:textId="1A9BCA72" w:rsidR="00E043EB" w:rsidRDefault="00E043EB" w:rsidP="00321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02C8F">
          <w:rPr>
            <w:rStyle w:val="PageNumber"/>
            <w:noProof/>
          </w:rPr>
          <w:t>14</w:t>
        </w:r>
        <w:r>
          <w:rPr>
            <w:rStyle w:val="PageNumber"/>
          </w:rPr>
          <w:fldChar w:fldCharType="end"/>
        </w:r>
      </w:p>
    </w:sdtContent>
  </w:sdt>
  <w:p w14:paraId="17E88604" w14:textId="77777777" w:rsidR="009B70AA" w:rsidRDefault="009B70AA" w:rsidP="00AF355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5AA70" w14:textId="09C89BD0" w:rsidR="009B70AA" w:rsidRDefault="00E043EB" w:rsidP="00E043EB">
    <w:pPr>
      <w:pStyle w:val="Footer"/>
      <w:ind w:left="4127" w:right="360" w:firstLine="4513"/>
      <w:rPr>
        <w:rStyle w:val="PageNumber"/>
      </w:rPr>
    </w:pPr>
    <w:r>
      <w:rPr>
        <w:rStyle w:val="PageNumber"/>
      </w:rPr>
      <w:t>2</w:t>
    </w:r>
  </w:p>
  <w:p w14:paraId="66C87190" w14:textId="77777777" w:rsidR="009B70AA" w:rsidRDefault="009B70AA" w:rsidP="004B4C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B8F1F" w14:textId="77777777" w:rsidR="00C037A5" w:rsidRDefault="00C037A5" w:rsidP="009B70AA">
      <w:r>
        <w:separator/>
      </w:r>
    </w:p>
  </w:footnote>
  <w:footnote w:type="continuationSeparator" w:id="0">
    <w:p w14:paraId="500E8F16" w14:textId="77777777" w:rsidR="00C037A5" w:rsidRDefault="00C037A5" w:rsidP="009B7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9226A" w14:textId="5C8225C8" w:rsidR="00CE62DA" w:rsidRDefault="00CE62DA">
    <w:pPr>
      <w:pStyle w:val="Header"/>
    </w:pPr>
    <w:r>
      <w:rPr>
        <w:noProof/>
      </w:rPr>
      <w:drawing>
        <wp:inline distT="0" distB="0" distL="0" distR="0" wp14:anchorId="07F03E67" wp14:editId="2696B99B">
          <wp:extent cx="648586" cy="648586"/>
          <wp:effectExtent l="0" t="0" r="0" b="0"/>
          <wp:docPr id="1917105407" name="Picture 2" descr="Lairdsland Primary - Lairdsland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irdsland Primary - Lairdsland Primar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7861" cy="6678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DB"/>
    <w:multiLevelType w:val="hybridMultilevel"/>
    <w:tmpl w:val="584E0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93F20"/>
    <w:multiLevelType w:val="hybridMultilevel"/>
    <w:tmpl w:val="7BCE0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C31BD"/>
    <w:multiLevelType w:val="multilevel"/>
    <w:tmpl w:val="A566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C3F4D"/>
    <w:multiLevelType w:val="multilevel"/>
    <w:tmpl w:val="52C610CE"/>
    <w:lvl w:ilvl="0">
      <w:start w:val="1"/>
      <w:numFmt w:val="bullet"/>
      <w:lvlText w:val=""/>
      <w:lvlJc w:val="left"/>
      <w:pPr>
        <w:tabs>
          <w:tab w:val="num" w:pos="1080"/>
        </w:tabs>
        <w:ind w:left="1080" w:hanging="360"/>
      </w:pPr>
      <w:rPr>
        <w:rFonts w:ascii="Symbol" w:hAnsi="Symbol" w:hint="default"/>
        <w:sz w:val="20"/>
      </w:rPr>
    </w:lvl>
    <w:lvl w:ilvl="1">
      <w:numFmt w:val="bullet"/>
      <w:lvlText w:val="•"/>
      <w:lvlJc w:val="left"/>
      <w:pPr>
        <w:ind w:left="2160" w:hanging="720"/>
      </w:pPr>
      <w:rPr>
        <w:rFonts w:ascii="Calibri" w:eastAsiaTheme="minorHAnsi" w:hAnsi="Calibri" w:cs="Calibri"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FB46E51"/>
    <w:multiLevelType w:val="hybridMultilevel"/>
    <w:tmpl w:val="D7A20DA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27481E78"/>
    <w:multiLevelType w:val="multilevel"/>
    <w:tmpl w:val="4FC8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A66F36"/>
    <w:multiLevelType w:val="multilevel"/>
    <w:tmpl w:val="5D8E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70071"/>
    <w:multiLevelType w:val="hybridMultilevel"/>
    <w:tmpl w:val="8AA2C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107F14"/>
    <w:multiLevelType w:val="multilevel"/>
    <w:tmpl w:val="DD3C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8E3974"/>
    <w:multiLevelType w:val="hybridMultilevel"/>
    <w:tmpl w:val="9E6E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AA7347"/>
    <w:multiLevelType w:val="multilevel"/>
    <w:tmpl w:val="35C078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D13C4B"/>
    <w:multiLevelType w:val="multilevel"/>
    <w:tmpl w:val="A92A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13136"/>
    <w:multiLevelType w:val="hybridMultilevel"/>
    <w:tmpl w:val="2C309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5D3A33"/>
    <w:multiLevelType w:val="hybridMultilevel"/>
    <w:tmpl w:val="E7041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1F0D4C"/>
    <w:multiLevelType w:val="multilevel"/>
    <w:tmpl w:val="8A5E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292403"/>
    <w:multiLevelType w:val="multilevel"/>
    <w:tmpl w:val="52C610C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632769"/>
    <w:multiLevelType w:val="multilevel"/>
    <w:tmpl w:val="55B2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EB25E8"/>
    <w:multiLevelType w:val="hybridMultilevel"/>
    <w:tmpl w:val="7BF26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650BE8"/>
    <w:multiLevelType w:val="multilevel"/>
    <w:tmpl w:val="E05E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792CF2"/>
    <w:multiLevelType w:val="multilevel"/>
    <w:tmpl w:val="14F4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CA66DA"/>
    <w:multiLevelType w:val="hybridMultilevel"/>
    <w:tmpl w:val="24228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0955CD"/>
    <w:multiLevelType w:val="multilevel"/>
    <w:tmpl w:val="C25C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1B5DA9"/>
    <w:multiLevelType w:val="multilevel"/>
    <w:tmpl w:val="C2E4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7"/>
  </w:num>
  <w:num w:numId="3">
    <w:abstractNumId w:val="12"/>
  </w:num>
  <w:num w:numId="4">
    <w:abstractNumId w:val="3"/>
  </w:num>
  <w:num w:numId="5">
    <w:abstractNumId w:val="9"/>
  </w:num>
  <w:num w:numId="6">
    <w:abstractNumId w:val="15"/>
  </w:num>
  <w:num w:numId="7">
    <w:abstractNumId w:val="19"/>
  </w:num>
  <w:num w:numId="8">
    <w:abstractNumId w:val="18"/>
  </w:num>
  <w:num w:numId="9">
    <w:abstractNumId w:val="8"/>
  </w:num>
  <w:num w:numId="10">
    <w:abstractNumId w:val="2"/>
  </w:num>
  <w:num w:numId="11">
    <w:abstractNumId w:val="4"/>
  </w:num>
  <w:num w:numId="12">
    <w:abstractNumId w:val="5"/>
  </w:num>
  <w:num w:numId="13">
    <w:abstractNumId w:val="16"/>
  </w:num>
  <w:num w:numId="14">
    <w:abstractNumId w:val="11"/>
  </w:num>
  <w:num w:numId="15">
    <w:abstractNumId w:val="10"/>
  </w:num>
  <w:num w:numId="16">
    <w:abstractNumId w:val="22"/>
  </w:num>
  <w:num w:numId="17">
    <w:abstractNumId w:val="21"/>
  </w:num>
  <w:num w:numId="18">
    <w:abstractNumId w:val="14"/>
  </w:num>
  <w:num w:numId="19">
    <w:abstractNumId w:val="6"/>
  </w:num>
  <w:num w:numId="20">
    <w:abstractNumId w:val="0"/>
  </w:num>
  <w:num w:numId="21">
    <w:abstractNumId w:val="1"/>
  </w:num>
  <w:num w:numId="22">
    <w:abstractNumId w:val="2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0AA"/>
    <w:rsid w:val="00032B6C"/>
    <w:rsid w:val="00193960"/>
    <w:rsid w:val="001A3926"/>
    <w:rsid w:val="00351A67"/>
    <w:rsid w:val="003A1397"/>
    <w:rsid w:val="00440FD1"/>
    <w:rsid w:val="004B736B"/>
    <w:rsid w:val="005468A9"/>
    <w:rsid w:val="005671C3"/>
    <w:rsid w:val="005D3526"/>
    <w:rsid w:val="00605562"/>
    <w:rsid w:val="00674D29"/>
    <w:rsid w:val="006B3864"/>
    <w:rsid w:val="006B43D9"/>
    <w:rsid w:val="007207E0"/>
    <w:rsid w:val="00736423"/>
    <w:rsid w:val="007A2620"/>
    <w:rsid w:val="007F1DA0"/>
    <w:rsid w:val="0081452B"/>
    <w:rsid w:val="008C0ECA"/>
    <w:rsid w:val="009234E8"/>
    <w:rsid w:val="009A7BC1"/>
    <w:rsid w:val="009B70AA"/>
    <w:rsid w:val="009C04FC"/>
    <w:rsid w:val="00A349C1"/>
    <w:rsid w:val="00B02C8F"/>
    <w:rsid w:val="00BE03F3"/>
    <w:rsid w:val="00C037A5"/>
    <w:rsid w:val="00CE62DA"/>
    <w:rsid w:val="00CF7854"/>
    <w:rsid w:val="00D52497"/>
    <w:rsid w:val="00D53632"/>
    <w:rsid w:val="00D906FE"/>
    <w:rsid w:val="00E043EB"/>
    <w:rsid w:val="00E07CB2"/>
    <w:rsid w:val="00E37257"/>
    <w:rsid w:val="00EE7E2D"/>
    <w:rsid w:val="00F510CD"/>
    <w:rsid w:val="00F56472"/>
    <w:rsid w:val="00F83B42"/>
    <w:rsid w:val="00FC2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1926F"/>
  <w15:chartTrackingRefBased/>
  <w15:docId w15:val="{DAF96CDE-A5CE-B648-A16B-3FBDFC5B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0AA"/>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9B7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0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0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0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0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0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0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0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0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0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0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0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0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0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0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0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0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0AA"/>
    <w:rPr>
      <w:rFonts w:eastAsiaTheme="majorEastAsia" w:cstheme="majorBidi"/>
      <w:color w:val="272727" w:themeColor="text1" w:themeTint="D8"/>
    </w:rPr>
  </w:style>
  <w:style w:type="paragraph" w:styleId="Title">
    <w:name w:val="Title"/>
    <w:basedOn w:val="Normal"/>
    <w:next w:val="Normal"/>
    <w:link w:val="TitleChar"/>
    <w:uiPriority w:val="10"/>
    <w:qFormat/>
    <w:rsid w:val="009B70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0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0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0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0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70AA"/>
    <w:rPr>
      <w:i/>
      <w:iCs/>
      <w:color w:val="404040" w:themeColor="text1" w:themeTint="BF"/>
    </w:rPr>
  </w:style>
  <w:style w:type="paragraph" w:styleId="ListParagraph">
    <w:name w:val="List Paragraph"/>
    <w:basedOn w:val="Normal"/>
    <w:uiPriority w:val="34"/>
    <w:qFormat/>
    <w:rsid w:val="009B70AA"/>
    <w:pPr>
      <w:ind w:left="720"/>
      <w:contextualSpacing/>
    </w:pPr>
  </w:style>
  <w:style w:type="character" w:styleId="IntenseEmphasis">
    <w:name w:val="Intense Emphasis"/>
    <w:basedOn w:val="DefaultParagraphFont"/>
    <w:uiPriority w:val="21"/>
    <w:qFormat/>
    <w:rsid w:val="009B70AA"/>
    <w:rPr>
      <w:i/>
      <w:iCs/>
      <w:color w:val="0F4761" w:themeColor="accent1" w:themeShade="BF"/>
    </w:rPr>
  </w:style>
  <w:style w:type="paragraph" w:styleId="IntenseQuote">
    <w:name w:val="Intense Quote"/>
    <w:basedOn w:val="Normal"/>
    <w:next w:val="Normal"/>
    <w:link w:val="IntenseQuoteChar"/>
    <w:uiPriority w:val="30"/>
    <w:qFormat/>
    <w:rsid w:val="009B7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0AA"/>
    <w:rPr>
      <w:i/>
      <w:iCs/>
      <w:color w:val="0F4761" w:themeColor="accent1" w:themeShade="BF"/>
    </w:rPr>
  </w:style>
  <w:style w:type="character" w:styleId="IntenseReference">
    <w:name w:val="Intense Reference"/>
    <w:basedOn w:val="DefaultParagraphFont"/>
    <w:uiPriority w:val="32"/>
    <w:qFormat/>
    <w:rsid w:val="009B70AA"/>
    <w:rPr>
      <w:b/>
      <w:bCs/>
      <w:smallCaps/>
      <w:color w:val="0F4761" w:themeColor="accent1" w:themeShade="BF"/>
      <w:spacing w:val="5"/>
    </w:rPr>
  </w:style>
  <w:style w:type="character" w:styleId="Strong">
    <w:name w:val="Strong"/>
    <w:basedOn w:val="DefaultParagraphFont"/>
    <w:uiPriority w:val="22"/>
    <w:qFormat/>
    <w:rsid w:val="009B70AA"/>
    <w:rPr>
      <w:b/>
      <w:bCs/>
    </w:rPr>
  </w:style>
  <w:style w:type="character" w:styleId="Hyperlink">
    <w:name w:val="Hyperlink"/>
    <w:basedOn w:val="DefaultParagraphFont"/>
    <w:uiPriority w:val="99"/>
    <w:semiHidden/>
    <w:unhideWhenUsed/>
    <w:rsid w:val="009B70AA"/>
    <w:rPr>
      <w:color w:val="0000FF"/>
      <w:u w:val="single"/>
    </w:rPr>
  </w:style>
  <w:style w:type="character" w:customStyle="1" w:styleId="apple-converted-space">
    <w:name w:val="apple-converted-space"/>
    <w:basedOn w:val="DefaultParagraphFont"/>
    <w:rsid w:val="009B70AA"/>
  </w:style>
  <w:style w:type="table" w:styleId="TableGrid">
    <w:name w:val="Table Grid"/>
    <w:basedOn w:val="TableNormal"/>
    <w:uiPriority w:val="39"/>
    <w:rsid w:val="009B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B70AA"/>
    <w:pPr>
      <w:tabs>
        <w:tab w:val="center" w:pos="4513"/>
        <w:tab w:val="right" w:pos="9026"/>
      </w:tabs>
    </w:pPr>
  </w:style>
  <w:style w:type="character" w:customStyle="1" w:styleId="FooterChar">
    <w:name w:val="Footer Char"/>
    <w:basedOn w:val="DefaultParagraphFont"/>
    <w:link w:val="Footer"/>
    <w:uiPriority w:val="99"/>
    <w:rsid w:val="009B70AA"/>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9B70AA"/>
  </w:style>
  <w:style w:type="paragraph" w:styleId="Header">
    <w:name w:val="header"/>
    <w:basedOn w:val="Normal"/>
    <w:link w:val="HeaderChar"/>
    <w:uiPriority w:val="99"/>
    <w:unhideWhenUsed/>
    <w:rsid w:val="009B70AA"/>
    <w:pPr>
      <w:tabs>
        <w:tab w:val="center" w:pos="4513"/>
        <w:tab w:val="right" w:pos="9026"/>
      </w:tabs>
    </w:pPr>
  </w:style>
  <w:style w:type="character" w:customStyle="1" w:styleId="HeaderChar">
    <w:name w:val="Header Char"/>
    <w:basedOn w:val="DefaultParagraphFont"/>
    <w:link w:val="Header"/>
    <w:uiPriority w:val="99"/>
    <w:rsid w:val="009B70AA"/>
    <w:rPr>
      <w:rFonts w:ascii="Times New Roman" w:eastAsia="Times New Roman" w:hAnsi="Times New Roman" w:cs="Times New Roman"/>
      <w:kern w:val="0"/>
      <w:lang w:eastAsia="en-GB"/>
      <w14:ligatures w14:val="none"/>
    </w:rPr>
  </w:style>
  <w:style w:type="paragraph" w:customStyle="1" w:styleId="p1">
    <w:name w:val="p1"/>
    <w:basedOn w:val="Normal"/>
    <w:rsid w:val="0081452B"/>
    <w:rPr>
      <w:rFonts w:ascii="Comic Sans MS" w:hAnsi="Comic Sans MS"/>
      <w:color w:val="000000"/>
      <w:sz w:val="30"/>
      <w:szCs w:val="30"/>
    </w:rPr>
  </w:style>
  <w:style w:type="paragraph" w:customStyle="1" w:styleId="p3">
    <w:name w:val="p3"/>
    <w:basedOn w:val="Normal"/>
    <w:rsid w:val="0081452B"/>
    <w:rPr>
      <w:rFonts w:ascii="Comic Sans MS" w:hAnsi="Comic Sans MS"/>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4082</Words>
  <Characters>23273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Donnelly</dc:creator>
  <cp:keywords/>
  <dc:description/>
  <cp:lastModifiedBy>069JillPaterson</cp:lastModifiedBy>
  <cp:revision>3</cp:revision>
  <dcterms:created xsi:type="dcterms:W3CDTF">2026-09-01T12:32:00Z</dcterms:created>
  <dcterms:modified xsi:type="dcterms:W3CDTF">2026-09-03T10:36:00Z</dcterms:modified>
</cp:coreProperties>
</file>